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B6527" w14:textId="77777777" w:rsidR="005E245A" w:rsidRDefault="005E245A" w:rsidP="00947815">
      <w:pPr>
        <w:spacing w:after="0"/>
        <w:jc w:val="center"/>
        <w:rPr>
          <w:rFonts w:ascii="Verdana" w:hAnsi="Verdana"/>
          <w:sz w:val="24"/>
          <w:szCs w:val="24"/>
        </w:rPr>
      </w:pPr>
    </w:p>
    <w:p w14:paraId="4A44604F" w14:textId="77777777" w:rsidR="005E245A" w:rsidRDefault="005E245A" w:rsidP="00947815">
      <w:pPr>
        <w:spacing w:after="0"/>
        <w:jc w:val="center"/>
        <w:rPr>
          <w:rFonts w:ascii="Verdana" w:hAnsi="Verdana"/>
          <w:sz w:val="24"/>
          <w:szCs w:val="24"/>
        </w:rPr>
      </w:pPr>
    </w:p>
    <w:p w14:paraId="1E3B88F0" w14:textId="77777777" w:rsidR="00C5727C" w:rsidRDefault="008C52C9" w:rsidP="00947815">
      <w:pPr>
        <w:spacing w:after="0"/>
        <w:jc w:val="center"/>
        <w:rPr>
          <w:rFonts w:ascii="Verdana" w:hAnsi="Verdana"/>
          <w:sz w:val="24"/>
          <w:szCs w:val="24"/>
        </w:rPr>
      </w:pPr>
      <w:r w:rsidRPr="00C8001C">
        <w:rPr>
          <w:rFonts w:ascii="Verdana" w:hAnsi="Verdana"/>
          <w:sz w:val="24"/>
          <w:szCs w:val="24"/>
        </w:rPr>
        <w:t xml:space="preserve">Minutes of a Meeting of the </w:t>
      </w:r>
      <w:r w:rsidR="00C5727C">
        <w:rPr>
          <w:rFonts w:ascii="Verdana" w:hAnsi="Verdana"/>
          <w:sz w:val="24"/>
          <w:szCs w:val="24"/>
        </w:rPr>
        <w:t xml:space="preserve">Town Regeneration </w:t>
      </w:r>
    </w:p>
    <w:p w14:paraId="471A2D4F" w14:textId="77777777" w:rsidR="00C5727C" w:rsidRDefault="00C5727C" w:rsidP="00947815">
      <w:pPr>
        <w:spacing w:after="0"/>
        <w:jc w:val="center"/>
        <w:rPr>
          <w:rFonts w:ascii="Verdana" w:hAnsi="Verdana"/>
          <w:sz w:val="24"/>
          <w:szCs w:val="24"/>
        </w:rPr>
      </w:pPr>
      <w:r>
        <w:rPr>
          <w:rFonts w:ascii="Verdana" w:hAnsi="Verdana"/>
          <w:sz w:val="24"/>
          <w:szCs w:val="24"/>
        </w:rPr>
        <w:t>Environmental Action Team (TREAT)</w:t>
      </w:r>
    </w:p>
    <w:p w14:paraId="27184EBC" w14:textId="585E7507" w:rsidR="00947815" w:rsidRDefault="00C5727C" w:rsidP="00947815">
      <w:pPr>
        <w:spacing w:after="0"/>
        <w:jc w:val="center"/>
        <w:rPr>
          <w:rFonts w:ascii="Verdana" w:hAnsi="Verdana"/>
          <w:sz w:val="24"/>
          <w:szCs w:val="24"/>
        </w:rPr>
      </w:pPr>
      <w:r>
        <w:rPr>
          <w:rFonts w:ascii="Verdana" w:hAnsi="Verdana"/>
          <w:sz w:val="24"/>
          <w:szCs w:val="24"/>
        </w:rPr>
        <w:t>h</w:t>
      </w:r>
      <w:r w:rsidR="00947815">
        <w:rPr>
          <w:rFonts w:ascii="Verdana" w:hAnsi="Verdana"/>
          <w:sz w:val="24"/>
          <w:szCs w:val="24"/>
        </w:rPr>
        <w:t>eld at the Town Hall, Milford Haven</w:t>
      </w:r>
    </w:p>
    <w:p w14:paraId="6A915BAF" w14:textId="50AEEB72" w:rsidR="00947815" w:rsidRPr="00C8001C" w:rsidRDefault="00316EE5" w:rsidP="00947815">
      <w:pPr>
        <w:spacing w:after="0"/>
        <w:jc w:val="center"/>
        <w:rPr>
          <w:rFonts w:ascii="Verdana" w:hAnsi="Verdana"/>
          <w:sz w:val="24"/>
          <w:szCs w:val="24"/>
        </w:rPr>
      </w:pPr>
      <w:r>
        <w:rPr>
          <w:rFonts w:ascii="Verdana" w:hAnsi="Verdana"/>
          <w:sz w:val="24"/>
          <w:szCs w:val="24"/>
        </w:rPr>
        <w:t>on Monday,</w:t>
      </w:r>
      <w:r w:rsidR="00D733E5">
        <w:rPr>
          <w:rFonts w:ascii="Verdana" w:hAnsi="Verdana"/>
          <w:sz w:val="24"/>
          <w:szCs w:val="24"/>
        </w:rPr>
        <w:t xml:space="preserve"> </w:t>
      </w:r>
      <w:r w:rsidR="00F14762">
        <w:rPr>
          <w:rFonts w:ascii="Verdana" w:hAnsi="Verdana"/>
          <w:sz w:val="24"/>
          <w:szCs w:val="24"/>
        </w:rPr>
        <w:t>21</w:t>
      </w:r>
      <w:r w:rsidR="00F14762" w:rsidRPr="00F14762">
        <w:rPr>
          <w:rFonts w:ascii="Verdana" w:hAnsi="Verdana"/>
          <w:sz w:val="24"/>
          <w:szCs w:val="24"/>
          <w:vertAlign w:val="superscript"/>
        </w:rPr>
        <w:t>st</w:t>
      </w:r>
      <w:r w:rsidR="00F14762">
        <w:rPr>
          <w:rFonts w:ascii="Verdana" w:hAnsi="Verdana"/>
          <w:sz w:val="24"/>
          <w:szCs w:val="24"/>
        </w:rPr>
        <w:t xml:space="preserve"> December</w:t>
      </w:r>
      <w:r w:rsidR="00C870CE">
        <w:rPr>
          <w:rFonts w:ascii="Verdana" w:hAnsi="Verdana"/>
          <w:sz w:val="24"/>
          <w:szCs w:val="24"/>
        </w:rPr>
        <w:t>,</w:t>
      </w:r>
      <w:r w:rsidR="00EA1A7F">
        <w:rPr>
          <w:rFonts w:ascii="Verdana" w:hAnsi="Verdana"/>
          <w:sz w:val="24"/>
          <w:szCs w:val="24"/>
        </w:rPr>
        <w:t xml:space="preserve"> 2015</w:t>
      </w:r>
      <w:r w:rsidR="00306298">
        <w:rPr>
          <w:rFonts w:ascii="Verdana" w:hAnsi="Verdana"/>
          <w:sz w:val="24"/>
          <w:szCs w:val="24"/>
        </w:rPr>
        <w:t xml:space="preserve"> at 4</w:t>
      </w:r>
      <w:r>
        <w:rPr>
          <w:rFonts w:ascii="Verdana" w:hAnsi="Verdana"/>
          <w:sz w:val="24"/>
          <w:szCs w:val="24"/>
        </w:rPr>
        <w:t>:00</w:t>
      </w:r>
      <w:r w:rsidR="00947815">
        <w:rPr>
          <w:rFonts w:ascii="Verdana" w:hAnsi="Verdana"/>
          <w:sz w:val="24"/>
          <w:szCs w:val="24"/>
        </w:rPr>
        <w:t xml:space="preserve"> pm</w:t>
      </w:r>
    </w:p>
    <w:p w14:paraId="65773D29" w14:textId="77777777" w:rsidR="008C52C9" w:rsidRDefault="008C52C9" w:rsidP="008C52C9">
      <w:pPr>
        <w:spacing w:after="0"/>
        <w:jc w:val="center"/>
        <w:rPr>
          <w:rFonts w:ascii="Verdana" w:hAnsi="Verdana"/>
        </w:rPr>
      </w:pPr>
    </w:p>
    <w:p w14:paraId="2A724003"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7C0E7F10" w14:textId="77777777" w:rsidR="008C52C9" w:rsidRDefault="008C52C9" w:rsidP="008C52C9">
      <w:pPr>
        <w:spacing w:after="0"/>
        <w:jc w:val="center"/>
        <w:rPr>
          <w:rFonts w:ascii="Verdana" w:hAnsi="Verdana"/>
        </w:rPr>
      </w:pPr>
    </w:p>
    <w:p w14:paraId="532D900F" w14:textId="77777777" w:rsidR="008C52C9" w:rsidRPr="00DC67F6" w:rsidRDefault="008C52C9" w:rsidP="008C52C9">
      <w:pPr>
        <w:spacing w:after="0"/>
        <w:jc w:val="center"/>
        <w:rPr>
          <w:rFonts w:ascii="Verdana" w:hAnsi="Verdana"/>
          <w:u w:val="single"/>
        </w:rPr>
      </w:pPr>
      <w:r w:rsidRPr="00DC67F6">
        <w:rPr>
          <w:rFonts w:ascii="Verdana" w:hAnsi="Verdana"/>
          <w:u w:val="single"/>
        </w:rPr>
        <w:t>PRESENT</w:t>
      </w:r>
    </w:p>
    <w:p w14:paraId="15FC640C" w14:textId="77777777" w:rsidR="008C52C9" w:rsidRDefault="008C52C9" w:rsidP="008C52C9">
      <w:pPr>
        <w:spacing w:after="0"/>
        <w:jc w:val="center"/>
        <w:rPr>
          <w:rFonts w:ascii="Verdana" w:hAnsi="Verdana"/>
        </w:rPr>
      </w:pPr>
    </w:p>
    <w:p w14:paraId="63091C43" w14:textId="6F8E25FB" w:rsidR="00316EE5" w:rsidRDefault="00316EE5" w:rsidP="008C52C9">
      <w:pPr>
        <w:spacing w:after="0"/>
        <w:jc w:val="center"/>
        <w:rPr>
          <w:rFonts w:ascii="Verdana" w:hAnsi="Verdana"/>
        </w:rPr>
      </w:pPr>
      <w:r>
        <w:rPr>
          <w:rFonts w:ascii="Verdana" w:hAnsi="Verdana"/>
        </w:rPr>
        <w:t>The Mayor (Councillor S. G. Joseph)</w:t>
      </w:r>
    </w:p>
    <w:p w14:paraId="0E96D69C" w14:textId="5D9C87EB" w:rsidR="008C52C9" w:rsidRDefault="008C52C9" w:rsidP="008C52C9">
      <w:pPr>
        <w:spacing w:after="0"/>
        <w:jc w:val="center"/>
        <w:rPr>
          <w:rFonts w:ascii="Verdana" w:hAnsi="Verdana"/>
        </w:rPr>
      </w:pPr>
      <w:r>
        <w:rPr>
          <w:rFonts w:ascii="Verdana" w:hAnsi="Verdana"/>
        </w:rPr>
        <w:t>The</w:t>
      </w:r>
      <w:r w:rsidR="00CC40AA">
        <w:rPr>
          <w:rFonts w:ascii="Verdana" w:hAnsi="Verdana"/>
        </w:rPr>
        <w:t xml:space="preserve"> Deputy Mayor (Councillor W. D. Elliott BA)</w:t>
      </w:r>
    </w:p>
    <w:p w14:paraId="4BB3E5A1" w14:textId="77777777" w:rsidR="008C52C9" w:rsidRDefault="008C52C9" w:rsidP="008C52C9">
      <w:pPr>
        <w:spacing w:after="0"/>
        <w:jc w:val="center"/>
        <w:rPr>
          <w:rFonts w:ascii="Verdana" w:hAnsi="Verdana"/>
        </w:rPr>
      </w:pPr>
    </w:p>
    <w:p w14:paraId="0E01C508" w14:textId="77777777" w:rsidR="00B108EB" w:rsidRDefault="00CE7F86" w:rsidP="009302EC">
      <w:pPr>
        <w:spacing w:after="0"/>
        <w:rPr>
          <w:rFonts w:ascii="Verdana" w:hAnsi="Verdana"/>
        </w:rPr>
      </w:pPr>
      <w:r>
        <w:rPr>
          <w:rFonts w:ascii="Verdana" w:hAnsi="Verdana"/>
        </w:rPr>
        <w:tab/>
        <w:t>Councillors:</w:t>
      </w:r>
      <w:r>
        <w:rPr>
          <w:rFonts w:ascii="Verdana" w:hAnsi="Verdana"/>
        </w:rPr>
        <w:tab/>
      </w:r>
      <w:r>
        <w:rPr>
          <w:rFonts w:ascii="Verdana" w:hAnsi="Verdana"/>
        </w:rPr>
        <w:tab/>
        <w:t>E. R. Harries</w:t>
      </w:r>
      <w:r w:rsidR="009F3C9C">
        <w:rPr>
          <w:rFonts w:ascii="Verdana" w:hAnsi="Verdana"/>
        </w:rPr>
        <w:t xml:space="preserve"> </w:t>
      </w:r>
    </w:p>
    <w:p w14:paraId="51796B60" w14:textId="379E91EF" w:rsidR="00B108EB" w:rsidRDefault="009F3C9C" w:rsidP="00B108EB">
      <w:pPr>
        <w:spacing w:after="0"/>
        <w:ind w:left="2160" w:firstLine="720"/>
        <w:rPr>
          <w:rFonts w:ascii="Verdana" w:hAnsi="Verdana"/>
        </w:rPr>
      </w:pPr>
      <w:r>
        <w:rPr>
          <w:rFonts w:ascii="Verdana" w:hAnsi="Verdana"/>
        </w:rPr>
        <w:t>(Chairman</w:t>
      </w:r>
      <w:r w:rsidR="00B108EB">
        <w:rPr>
          <w:rFonts w:ascii="Verdana" w:hAnsi="Verdana"/>
        </w:rPr>
        <w:t xml:space="preserve"> – Public Works and Planning Committee)</w:t>
      </w:r>
    </w:p>
    <w:p w14:paraId="595152F1" w14:textId="619D5AE2" w:rsidR="00720A03" w:rsidRDefault="00720A03" w:rsidP="00B108EB">
      <w:pPr>
        <w:spacing w:after="0"/>
        <w:ind w:left="2160" w:firstLine="720"/>
        <w:rPr>
          <w:rFonts w:ascii="Verdana" w:hAnsi="Verdana"/>
        </w:rPr>
      </w:pPr>
    </w:p>
    <w:p w14:paraId="6CB470FB" w14:textId="298187BC" w:rsidR="00720A03" w:rsidRDefault="00720A03" w:rsidP="00B108EB">
      <w:pPr>
        <w:spacing w:after="0"/>
        <w:ind w:left="2160" w:firstLine="720"/>
        <w:rPr>
          <w:rFonts w:ascii="Verdana" w:hAnsi="Verdana"/>
        </w:rPr>
      </w:pPr>
      <w:r>
        <w:rPr>
          <w:rFonts w:ascii="Verdana" w:hAnsi="Verdana"/>
        </w:rPr>
        <w:t>M. P. Rickard</w:t>
      </w:r>
    </w:p>
    <w:p w14:paraId="2C64126E" w14:textId="1731A50C" w:rsidR="00267A0E" w:rsidRDefault="00C16557" w:rsidP="008C52C9">
      <w:pPr>
        <w:spacing w:after="0"/>
        <w:rPr>
          <w:rFonts w:ascii="Verdana" w:hAnsi="Verdana"/>
        </w:rPr>
      </w:pPr>
      <w:r>
        <w:rPr>
          <w:rFonts w:ascii="Verdana" w:hAnsi="Verdana"/>
        </w:rPr>
        <w:tab/>
      </w:r>
    </w:p>
    <w:p w14:paraId="66957A0D" w14:textId="38A625A7" w:rsidR="00C16557" w:rsidRDefault="003005EE" w:rsidP="008C52C9">
      <w:pPr>
        <w:spacing w:after="0"/>
        <w:rPr>
          <w:rFonts w:ascii="Verdana" w:hAnsi="Verdana"/>
        </w:rPr>
      </w:pPr>
      <w:r>
        <w:rPr>
          <w:rFonts w:ascii="Verdana" w:hAnsi="Verdana"/>
        </w:rPr>
        <w:t>221</w:t>
      </w:r>
      <w:r w:rsidR="00C16557">
        <w:rPr>
          <w:rFonts w:ascii="Verdana" w:hAnsi="Verdana"/>
        </w:rPr>
        <w:t>.</w:t>
      </w:r>
      <w:r w:rsidR="00C16557">
        <w:rPr>
          <w:rFonts w:ascii="Verdana" w:hAnsi="Verdana"/>
        </w:rPr>
        <w:tab/>
      </w:r>
      <w:r w:rsidR="00C16557">
        <w:rPr>
          <w:rFonts w:ascii="Verdana" w:hAnsi="Verdana"/>
          <w:u w:val="single"/>
        </w:rPr>
        <w:t>APOLOGIES:</w:t>
      </w:r>
      <w:r w:rsidR="00C16557">
        <w:rPr>
          <w:rFonts w:ascii="Verdana" w:hAnsi="Verdana"/>
        </w:rPr>
        <w:tab/>
      </w:r>
    </w:p>
    <w:p w14:paraId="0EF70374" w14:textId="77777777" w:rsidR="00C16557" w:rsidRDefault="00C16557" w:rsidP="008C52C9">
      <w:pPr>
        <w:spacing w:after="0"/>
        <w:rPr>
          <w:rFonts w:ascii="Verdana" w:hAnsi="Verdana"/>
        </w:rPr>
      </w:pPr>
    </w:p>
    <w:p w14:paraId="6B9AE488" w14:textId="77777777" w:rsidR="00720A03" w:rsidRDefault="0078387C" w:rsidP="009F3C9C">
      <w:pPr>
        <w:spacing w:after="0"/>
        <w:ind w:left="720"/>
        <w:rPr>
          <w:rFonts w:ascii="Verdana" w:hAnsi="Verdana"/>
        </w:rPr>
      </w:pPr>
      <w:r>
        <w:rPr>
          <w:rFonts w:ascii="Verdana" w:hAnsi="Verdana"/>
        </w:rPr>
        <w:t>Apologies fo</w:t>
      </w:r>
      <w:r w:rsidR="009F3C9C">
        <w:rPr>
          <w:rFonts w:ascii="Verdana" w:hAnsi="Verdana"/>
        </w:rPr>
        <w:t xml:space="preserve">r absence were </w:t>
      </w:r>
      <w:r w:rsidR="00C5727C">
        <w:rPr>
          <w:rFonts w:ascii="Verdana" w:hAnsi="Verdana"/>
        </w:rPr>
        <w:t>received from</w:t>
      </w:r>
      <w:r w:rsidR="00F86A23">
        <w:rPr>
          <w:rFonts w:ascii="Verdana" w:hAnsi="Verdana"/>
        </w:rPr>
        <w:t xml:space="preserve"> </w:t>
      </w:r>
      <w:r w:rsidR="00423EDB">
        <w:rPr>
          <w:rFonts w:ascii="Verdana" w:hAnsi="Verdana"/>
        </w:rPr>
        <w:t>the Chairman of the Finance and General Purposes Committee, Councillor Mrs. Y. G. Southwell, and Councillor</w:t>
      </w:r>
      <w:r w:rsidR="00720A03">
        <w:rPr>
          <w:rFonts w:ascii="Verdana" w:hAnsi="Verdana"/>
        </w:rPr>
        <w:t>s R. D. Evans, R. Gray, C. A. Sharp, Mrs. C. T. Williams and G. Woodham MBA (Open) LL.B (Hons).</w:t>
      </w:r>
    </w:p>
    <w:p w14:paraId="7D85EC6B" w14:textId="77777777" w:rsidR="00033556" w:rsidRDefault="00033556" w:rsidP="009F3C9C">
      <w:pPr>
        <w:spacing w:after="0"/>
        <w:ind w:left="720"/>
        <w:rPr>
          <w:rFonts w:ascii="Verdana" w:hAnsi="Verdana"/>
          <w:u w:val="single"/>
        </w:rPr>
      </w:pPr>
    </w:p>
    <w:p w14:paraId="4B57BE6F" w14:textId="2CCD9112" w:rsidR="00E731AB" w:rsidRDefault="00033556" w:rsidP="00033556">
      <w:pPr>
        <w:spacing w:after="0"/>
        <w:rPr>
          <w:rFonts w:ascii="Verdana" w:hAnsi="Verdana"/>
          <w:u w:val="single"/>
        </w:rPr>
      </w:pPr>
      <w:r w:rsidRPr="00033556">
        <w:rPr>
          <w:rFonts w:ascii="Verdana" w:hAnsi="Verdana"/>
        </w:rPr>
        <w:t>222.</w:t>
      </w:r>
      <w:r w:rsidRPr="00033556">
        <w:rPr>
          <w:rFonts w:ascii="Verdana" w:hAnsi="Verdana"/>
        </w:rPr>
        <w:tab/>
      </w:r>
      <w:r w:rsidR="00720A03">
        <w:rPr>
          <w:rFonts w:ascii="Verdana" w:hAnsi="Verdana"/>
          <w:u w:val="single"/>
        </w:rPr>
        <w:t>CONTINUE THE PURSUIT OF STREETSCAPE</w:t>
      </w:r>
      <w:r w:rsidR="00E731AB">
        <w:rPr>
          <w:rFonts w:ascii="Verdana" w:hAnsi="Verdana"/>
          <w:u w:val="single"/>
        </w:rPr>
        <w:t>:</w:t>
      </w:r>
    </w:p>
    <w:p w14:paraId="5A644F55" w14:textId="737F8D6A" w:rsidR="00720A03" w:rsidRDefault="00720A03" w:rsidP="009F3C9C">
      <w:pPr>
        <w:spacing w:after="0"/>
        <w:ind w:left="720"/>
        <w:rPr>
          <w:rFonts w:ascii="Verdana" w:hAnsi="Verdana"/>
          <w:u w:val="single"/>
        </w:rPr>
      </w:pPr>
    </w:p>
    <w:p w14:paraId="02F1B6E7" w14:textId="3B97F6A8" w:rsidR="00720A03" w:rsidRDefault="00720A03" w:rsidP="009F3C9C">
      <w:pPr>
        <w:spacing w:after="0"/>
        <w:ind w:left="720"/>
        <w:rPr>
          <w:rFonts w:ascii="Verdana" w:hAnsi="Verdana"/>
        </w:rPr>
      </w:pPr>
      <w:r>
        <w:rPr>
          <w:rFonts w:ascii="Verdana" w:hAnsi="Verdana"/>
        </w:rPr>
        <w:t xml:space="preserve">The Mayor, </w:t>
      </w:r>
      <w:r w:rsidR="002373E8">
        <w:rPr>
          <w:rFonts w:ascii="Verdana" w:hAnsi="Verdana"/>
        </w:rPr>
        <w:t>Councillor S. G. Joseph, explained</w:t>
      </w:r>
      <w:r>
        <w:rPr>
          <w:rFonts w:ascii="Verdana" w:hAnsi="Verdana"/>
        </w:rPr>
        <w:t xml:space="preserve"> that Mr. G. Codd,</w:t>
      </w:r>
      <w:r w:rsidR="00033556">
        <w:rPr>
          <w:rFonts w:ascii="Verdana" w:hAnsi="Verdana"/>
        </w:rPr>
        <w:t xml:space="preserve"> Area Maintenance Manager, Pembrokeshire County Council,</w:t>
      </w:r>
      <w:r w:rsidR="008713EF">
        <w:rPr>
          <w:rFonts w:ascii="Verdana" w:hAnsi="Verdana"/>
        </w:rPr>
        <w:t xml:space="preserve"> had been invited to this M</w:t>
      </w:r>
      <w:r>
        <w:rPr>
          <w:rFonts w:ascii="Verdana" w:hAnsi="Verdana"/>
        </w:rPr>
        <w:t>eeting but was on annual leave until 4</w:t>
      </w:r>
      <w:r w:rsidRPr="00720A03">
        <w:rPr>
          <w:rFonts w:ascii="Verdana" w:hAnsi="Verdana"/>
          <w:vertAlign w:val="superscript"/>
        </w:rPr>
        <w:t>th</w:t>
      </w:r>
      <w:r>
        <w:rPr>
          <w:rFonts w:ascii="Verdana" w:hAnsi="Verdana"/>
        </w:rPr>
        <w:t xml:space="preserve"> January.</w:t>
      </w:r>
    </w:p>
    <w:p w14:paraId="022314E1" w14:textId="28E5BD55" w:rsidR="002373E8" w:rsidRDefault="002373E8" w:rsidP="009F3C9C">
      <w:pPr>
        <w:spacing w:after="0"/>
        <w:ind w:left="720"/>
        <w:rPr>
          <w:rFonts w:ascii="Verdana" w:hAnsi="Verdana"/>
        </w:rPr>
      </w:pPr>
    </w:p>
    <w:p w14:paraId="2A8C9068" w14:textId="77777777" w:rsidR="00E21667" w:rsidRDefault="002373E8" w:rsidP="009F3C9C">
      <w:pPr>
        <w:spacing w:after="0"/>
        <w:ind w:left="720"/>
        <w:rPr>
          <w:rFonts w:ascii="Verdana" w:hAnsi="Verdana"/>
        </w:rPr>
      </w:pPr>
      <w:r>
        <w:rPr>
          <w:rFonts w:ascii="Verdana" w:hAnsi="Verdana"/>
        </w:rPr>
        <w:tab/>
      </w:r>
      <w:r>
        <w:rPr>
          <w:rFonts w:ascii="Verdana" w:hAnsi="Verdana"/>
        </w:rPr>
        <w:tab/>
      </w:r>
      <w:r>
        <w:rPr>
          <w:rFonts w:ascii="Verdana" w:hAnsi="Verdana"/>
        </w:rPr>
        <w:tab/>
        <w:t>RESOLVED THAT</w:t>
      </w:r>
      <w:r w:rsidR="00E21667">
        <w:rPr>
          <w:rFonts w:ascii="Verdana" w:hAnsi="Verdana"/>
        </w:rPr>
        <w:t xml:space="preserve"> as Mr. Codd is unavailable,</w:t>
      </w:r>
    </w:p>
    <w:p w14:paraId="60BBB0D2" w14:textId="77777777" w:rsidR="00E21667" w:rsidRDefault="00E21667" w:rsidP="00E21667">
      <w:pPr>
        <w:spacing w:after="0"/>
        <w:ind w:left="2160" w:firstLine="720"/>
        <w:rPr>
          <w:rFonts w:ascii="Verdana" w:hAnsi="Verdana"/>
        </w:rPr>
      </w:pPr>
      <w:r>
        <w:rPr>
          <w:rFonts w:ascii="Verdana" w:hAnsi="Verdana"/>
        </w:rPr>
        <w:t>this issue is to be deferred until the next</w:t>
      </w:r>
    </w:p>
    <w:p w14:paraId="7F834680" w14:textId="77777777" w:rsidR="00E21667" w:rsidRDefault="00E21667" w:rsidP="00E21667">
      <w:pPr>
        <w:spacing w:after="0"/>
        <w:ind w:left="2160" w:firstLine="720"/>
        <w:rPr>
          <w:rFonts w:ascii="Verdana" w:hAnsi="Verdana"/>
        </w:rPr>
      </w:pPr>
      <w:r>
        <w:rPr>
          <w:rFonts w:ascii="Verdana" w:hAnsi="Verdana"/>
        </w:rPr>
        <w:t>meeting of TREAT, when an invitation to</w:t>
      </w:r>
    </w:p>
    <w:p w14:paraId="514D0A56" w14:textId="79473321" w:rsidR="00E21667" w:rsidRDefault="00E21667" w:rsidP="00E21667">
      <w:pPr>
        <w:spacing w:after="0"/>
        <w:ind w:left="2160" w:firstLine="720"/>
        <w:rPr>
          <w:rFonts w:ascii="Verdana" w:hAnsi="Verdana"/>
        </w:rPr>
      </w:pPr>
      <w:r>
        <w:rPr>
          <w:rFonts w:ascii="Verdana" w:hAnsi="Verdana"/>
        </w:rPr>
        <w:t xml:space="preserve">attend will be </w:t>
      </w:r>
      <w:r w:rsidR="008713EF">
        <w:rPr>
          <w:rFonts w:ascii="Verdana" w:hAnsi="Verdana"/>
        </w:rPr>
        <w:t xml:space="preserve">extended to </w:t>
      </w:r>
      <w:r>
        <w:rPr>
          <w:rFonts w:ascii="Verdana" w:hAnsi="Verdana"/>
        </w:rPr>
        <w:t>Mr. Codd.</w:t>
      </w:r>
    </w:p>
    <w:p w14:paraId="452A1FB1" w14:textId="77777777" w:rsidR="00E21667" w:rsidRDefault="00E21667" w:rsidP="009F3C9C">
      <w:pPr>
        <w:spacing w:after="0"/>
        <w:ind w:left="720"/>
        <w:rPr>
          <w:rFonts w:ascii="Verdana" w:hAnsi="Verdana"/>
          <w:u w:val="single"/>
        </w:rPr>
      </w:pPr>
    </w:p>
    <w:p w14:paraId="06AEC475" w14:textId="4835B0EB" w:rsidR="00D835AB" w:rsidRDefault="008713EF" w:rsidP="003005EE">
      <w:pPr>
        <w:spacing w:after="0"/>
        <w:ind w:left="720" w:hanging="720"/>
        <w:rPr>
          <w:rFonts w:ascii="Verdana" w:hAnsi="Verdana"/>
          <w:u w:val="single"/>
        </w:rPr>
      </w:pPr>
      <w:r>
        <w:rPr>
          <w:rFonts w:ascii="Verdana" w:hAnsi="Verdana"/>
        </w:rPr>
        <w:t>223</w:t>
      </w:r>
      <w:r w:rsidR="003005EE" w:rsidRPr="003005EE">
        <w:rPr>
          <w:rFonts w:ascii="Verdana" w:hAnsi="Verdana"/>
        </w:rPr>
        <w:t>.</w:t>
      </w:r>
      <w:r w:rsidR="003005EE" w:rsidRPr="003005EE">
        <w:rPr>
          <w:rFonts w:ascii="Verdana" w:hAnsi="Verdana"/>
        </w:rPr>
        <w:tab/>
      </w:r>
      <w:r w:rsidR="00D835AB">
        <w:rPr>
          <w:rFonts w:ascii="Verdana" w:hAnsi="Verdana"/>
          <w:u w:val="single"/>
        </w:rPr>
        <w:t>FLORAL DISPLAYS IN MILFORD HAVEN:</w:t>
      </w:r>
    </w:p>
    <w:p w14:paraId="3CA75B07" w14:textId="490B18D1" w:rsidR="002373E8" w:rsidRDefault="002373E8" w:rsidP="009F3C9C">
      <w:pPr>
        <w:spacing w:after="0"/>
        <w:ind w:left="720"/>
        <w:rPr>
          <w:rFonts w:ascii="Verdana" w:hAnsi="Verdana"/>
          <w:u w:val="single"/>
        </w:rPr>
      </w:pPr>
    </w:p>
    <w:p w14:paraId="376CBA55" w14:textId="77777777" w:rsidR="00EE0CD7" w:rsidRDefault="00E21667" w:rsidP="009F3C9C">
      <w:pPr>
        <w:spacing w:after="0"/>
        <w:ind w:left="720"/>
        <w:rPr>
          <w:rFonts w:ascii="Verdana" w:hAnsi="Verdana"/>
        </w:rPr>
      </w:pPr>
      <w:r>
        <w:rPr>
          <w:rFonts w:ascii="Verdana" w:hAnsi="Verdana"/>
        </w:rPr>
        <w:t xml:space="preserve">The Mayor </w:t>
      </w:r>
      <w:r w:rsidR="00EE0CD7">
        <w:rPr>
          <w:rFonts w:ascii="Verdana" w:hAnsi="Verdana"/>
        </w:rPr>
        <w:t>explained that letters had been written to the local garden centres asking for quotations for floral displays in Milford Haven.  Two quotations had been received.</w:t>
      </w:r>
    </w:p>
    <w:p w14:paraId="5879F004" w14:textId="77777777" w:rsidR="00EE0CD7" w:rsidRDefault="00EE0CD7" w:rsidP="009F3C9C">
      <w:pPr>
        <w:spacing w:after="0"/>
        <w:ind w:left="720"/>
        <w:rPr>
          <w:rFonts w:ascii="Verdana" w:hAnsi="Verdana"/>
        </w:rPr>
      </w:pPr>
    </w:p>
    <w:p w14:paraId="767B0777" w14:textId="4DCB4D32" w:rsidR="00EE0CD7" w:rsidRDefault="00EE0CD7" w:rsidP="009F3C9C">
      <w:pPr>
        <w:spacing w:after="0"/>
        <w:ind w:left="720"/>
        <w:rPr>
          <w:rFonts w:ascii="Verdana" w:hAnsi="Verdana"/>
        </w:rPr>
      </w:pPr>
      <w:r>
        <w:rPr>
          <w:rFonts w:ascii="Verdana" w:hAnsi="Verdana"/>
        </w:rPr>
        <w:t>Members discussed the Pembrokeshire</w:t>
      </w:r>
      <w:r w:rsidR="008713EF">
        <w:rPr>
          <w:rFonts w:ascii="Verdana" w:hAnsi="Verdana"/>
        </w:rPr>
        <w:t xml:space="preserve"> County Council’s quotation which</w:t>
      </w:r>
      <w:r>
        <w:rPr>
          <w:rFonts w:ascii="Verdana" w:hAnsi="Verdana"/>
        </w:rPr>
        <w:t xml:space="preserve"> had been circula</w:t>
      </w:r>
      <w:r w:rsidR="008713EF">
        <w:rPr>
          <w:rFonts w:ascii="Verdana" w:hAnsi="Verdana"/>
        </w:rPr>
        <w:t>ted at November’s Full Council M</w:t>
      </w:r>
      <w:r>
        <w:rPr>
          <w:rFonts w:ascii="Verdana" w:hAnsi="Verdana"/>
        </w:rPr>
        <w:t>eeting.</w:t>
      </w:r>
    </w:p>
    <w:p w14:paraId="7691F09B" w14:textId="77777777" w:rsidR="00EE0CD7" w:rsidRDefault="00EE0CD7" w:rsidP="009F3C9C">
      <w:pPr>
        <w:spacing w:after="0"/>
        <w:ind w:left="720"/>
        <w:rPr>
          <w:rFonts w:ascii="Verdana" w:hAnsi="Verdana"/>
        </w:rPr>
      </w:pPr>
    </w:p>
    <w:p w14:paraId="7AF44E72" w14:textId="7638D683" w:rsidR="00DB3E8B" w:rsidRDefault="008A0482" w:rsidP="008A0482">
      <w:pPr>
        <w:spacing w:after="0"/>
        <w:ind w:left="720"/>
        <w:rPr>
          <w:rFonts w:ascii="Verdana" w:hAnsi="Verdana"/>
        </w:rPr>
      </w:pPr>
      <w:r>
        <w:rPr>
          <w:rFonts w:ascii="Verdana" w:hAnsi="Verdana"/>
        </w:rPr>
        <w:t>A Member said that the t</w:t>
      </w:r>
      <w:r w:rsidR="000406C8">
        <w:rPr>
          <w:rFonts w:ascii="Verdana" w:hAnsi="Verdana"/>
        </w:rPr>
        <w:t>hought of the town next</w:t>
      </w:r>
      <w:r>
        <w:rPr>
          <w:rFonts w:ascii="Verdana" w:hAnsi="Verdana"/>
        </w:rPr>
        <w:t xml:space="preserve"> year without a flower show is unacceptable, as the people of Milford Haven </w:t>
      </w:r>
      <w:r w:rsidR="000406C8">
        <w:rPr>
          <w:rFonts w:ascii="Verdana" w:hAnsi="Verdana"/>
        </w:rPr>
        <w:t>take great pride in the floral display</w:t>
      </w:r>
      <w:r w:rsidR="008713EF">
        <w:rPr>
          <w:rFonts w:ascii="Verdana" w:hAnsi="Verdana"/>
        </w:rPr>
        <w:t>s</w:t>
      </w:r>
      <w:r w:rsidR="000406C8">
        <w:rPr>
          <w:rFonts w:ascii="Verdana" w:hAnsi="Verdana"/>
        </w:rPr>
        <w:t xml:space="preserve"> in the</w:t>
      </w:r>
      <w:r w:rsidR="008713EF">
        <w:rPr>
          <w:rFonts w:ascii="Verdana" w:hAnsi="Verdana"/>
        </w:rPr>
        <w:t>ir</w:t>
      </w:r>
      <w:r w:rsidR="000406C8">
        <w:rPr>
          <w:rFonts w:ascii="Verdana" w:hAnsi="Verdana"/>
        </w:rPr>
        <w:t xml:space="preserve"> town.</w:t>
      </w:r>
    </w:p>
    <w:p w14:paraId="74FC8765" w14:textId="77777777" w:rsidR="008713EF" w:rsidRDefault="008713EF" w:rsidP="003005EE">
      <w:pPr>
        <w:spacing w:after="0"/>
        <w:ind w:left="2160" w:firstLine="720"/>
        <w:rPr>
          <w:rFonts w:ascii="Verdana" w:hAnsi="Verdana"/>
        </w:rPr>
      </w:pPr>
    </w:p>
    <w:p w14:paraId="13AF02FF" w14:textId="0BA93254" w:rsidR="003005EE" w:rsidRDefault="003005EE" w:rsidP="003005EE">
      <w:pPr>
        <w:spacing w:after="0"/>
        <w:ind w:left="2160" w:firstLine="720"/>
        <w:rPr>
          <w:rFonts w:ascii="Verdana" w:hAnsi="Verdana"/>
        </w:rPr>
      </w:pPr>
      <w:r>
        <w:rPr>
          <w:rFonts w:ascii="Verdana" w:hAnsi="Verdana"/>
        </w:rPr>
        <w:t>RESOLVED THAT:</w:t>
      </w:r>
    </w:p>
    <w:p w14:paraId="3EBCB19B" w14:textId="77777777" w:rsidR="003005EE" w:rsidRDefault="003005EE" w:rsidP="003005EE">
      <w:pPr>
        <w:spacing w:after="0"/>
        <w:ind w:left="2160" w:firstLine="720"/>
        <w:rPr>
          <w:rFonts w:ascii="Verdana" w:hAnsi="Verdana"/>
        </w:rPr>
      </w:pPr>
    </w:p>
    <w:p w14:paraId="53C90267" w14:textId="77777777" w:rsidR="008713EF" w:rsidRDefault="003005EE" w:rsidP="008713EF">
      <w:pPr>
        <w:spacing w:after="0"/>
        <w:ind w:left="2160" w:hanging="33"/>
        <w:rPr>
          <w:rFonts w:ascii="Verdana" w:hAnsi="Verdana"/>
        </w:rPr>
      </w:pPr>
      <w:r>
        <w:rPr>
          <w:rFonts w:ascii="Verdana" w:hAnsi="Verdana"/>
        </w:rPr>
        <w:t>(i)</w:t>
      </w:r>
      <w:r>
        <w:rPr>
          <w:rFonts w:ascii="Verdana" w:hAnsi="Verdana"/>
        </w:rPr>
        <w:tab/>
      </w:r>
      <w:r w:rsidR="0029639F">
        <w:rPr>
          <w:rFonts w:ascii="Verdana" w:hAnsi="Verdana"/>
        </w:rPr>
        <w:t xml:space="preserve">a recommendation is made to the Finance and </w:t>
      </w:r>
    </w:p>
    <w:p w14:paraId="541E1AD3" w14:textId="77777777" w:rsidR="008713EF" w:rsidRDefault="008713EF" w:rsidP="008713EF">
      <w:pPr>
        <w:spacing w:after="0"/>
        <w:ind w:left="2160" w:hanging="33"/>
        <w:rPr>
          <w:rFonts w:ascii="Verdana" w:hAnsi="Verdana"/>
        </w:rPr>
      </w:pPr>
      <w:r>
        <w:rPr>
          <w:rFonts w:ascii="Verdana" w:hAnsi="Verdana"/>
        </w:rPr>
        <w:tab/>
      </w:r>
      <w:r>
        <w:rPr>
          <w:rFonts w:ascii="Verdana" w:hAnsi="Verdana"/>
        </w:rPr>
        <w:tab/>
      </w:r>
      <w:r w:rsidR="0029639F">
        <w:rPr>
          <w:rFonts w:ascii="Verdana" w:hAnsi="Verdana"/>
        </w:rPr>
        <w:t>General Purposes Committee that</w:t>
      </w:r>
      <w:r>
        <w:rPr>
          <w:rFonts w:ascii="Verdana" w:hAnsi="Verdana"/>
        </w:rPr>
        <w:t xml:space="preserve"> </w:t>
      </w:r>
      <w:r w:rsidR="003005EE">
        <w:rPr>
          <w:rFonts w:ascii="Verdana" w:hAnsi="Verdana"/>
        </w:rPr>
        <w:t>a budget of £6,000</w:t>
      </w:r>
    </w:p>
    <w:p w14:paraId="5C1C32A6" w14:textId="77777777" w:rsidR="008713EF" w:rsidRDefault="008713EF" w:rsidP="008713EF">
      <w:pPr>
        <w:spacing w:after="0"/>
        <w:ind w:left="2160" w:hanging="33"/>
        <w:rPr>
          <w:rFonts w:ascii="Verdana" w:hAnsi="Verdana"/>
        </w:rPr>
      </w:pPr>
      <w:r>
        <w:rPr>
          <w:rFonts w:ascii="Verdana" w:hAnsi="Verdana"/>
        </w:rPr>
        <w:tab/>
      </w:r>
      <w:r>
        <w:rPr>
          <w:rFonts w:ascii="Verdana" w:hAnsi="Verdana"/>
        </w:rPr>
        <w:tab/>
      </w:r>
      <w:r w:rsidR="003005EE">
        <w:rPr>
          <w:rFonts w:ascii="Verdana" w:hAnsi="Verdana"/>
        </w:rPr>
        <w:t>be set aside for floral</w:t>
      </w:r>
      <w:r>
        <w:rPr>
          <w:rFonts w:ascii="Verdana" w:hAnsi="Verdana"/>
        </w:rPr>
        <w:t xml:space="preserve"> </w:t>
      </w:r>
      <w:r w:rsidR="003005EE">
        <w:rPr>
          <w:rFonts w:ascii="Verdana" w:hAnsi="Verdana"/>
        </w:rPr>
        <w:t xml:space="preserve">displays in the town </w:t>
      </w:r>
      <w:r w:rsidR="00845A83">
        <w:rPr>
          <w:rFonts w:ascii="Verdana" w:hAnsi="Verdana"/>
        </w:rPr>
        <w:t xml:space="preserve">for the </w:t>
      </w:r>
    </w:p>
    <w:p w14:paraId="79B0169F" w14:textId="788ECFBD" w:rsidR="00845A83" w:rsidRDefault="008713EF" w:rsidP="008713EF">
      <w:pPr>
        <w:spacing w:after="0"/>
        <w:ind w:left="2160" w:hanging="33"/>
        <w:rPr>
          <w:rFonts w:ascii="Verdana" w:hAnsi="Verdana"/>
        </w:rPr>
      </w:pPr>
      <w:r>
        <w:rPr>
          <w:rFonts w:ascii="Verdana" w:hAnsi="Verdana"/>
        </w:rPr>
        <w:tab/>
      </w:r>
      <w:r>
        <w:rPr>
          <w:rFonts w:ascii="Verdana" w:hAnsi="Verdana"/>
        </w:rPr>
        <w:tab/>
      </w:r>
      <w:r w:rsidR="00845A83">
        <w:rPr>
          <w:rFonts w:ascii="Verdana" w:hAnsi="Verdana"/>
        </w:rPr>
        <w:t>financial</w:t>
      </w:r>
      <w:r>
        <w:rPr>
          <w:rFonts w:ascii="Verdana" w:hAnsi="Verdana"/>
        </w:rPr>
        <w:t xml:space="preserve"> </w:t>
      </w:r>
      <w:r w:rsidR="00845A83">
        <w:rPr>
          <w:rFonts w:ascii="Verdana" w:hAnsi="Verdana"/>
        </w:rPr>
        <w:t>year 2016 – 2017;</w:t>
      </w:r>
    </w:p>
    <w:p w14:paraId="4C56AE74" w14:textId="77777777" w:rsidR="00845A83" w:rsidRDefault="00845A83" w:rsidP="003005EE">
      <w:pPr>
        <w:spacing w:after="0"/>
        <w:ind w:left="2160" w:firstLine="720"/>
        <w:rPr>
          <w:rFonts w:ascii="Verdana" w:hAnsi="Verdana"/>
        </w:rPr>
      </w:pPr>
    </w:p>
    <w:p w14:paraId="3593BEFD" w14:textId="2F3BB5FB" w:rsidR="00845A83" w:rsidRDefault="00845A83" w:rsidP="00845A83">
      <w:pPr>
        <w:spacing w:after="0"/>
        <w:ind w:left="2160" w:hanging="33"/>
        <w:rPr>
          <w:rFonts w:ascii="Verdana" w:hAnsi="Verdana"/>
        </w:rPr>
      </w:pPr>
      <w:r>
        <w:rPr>
          <w:rFonts w:ascii="Verdana" w:hAnsi="Verdana"/>
        </w:rPr>
        <w:t>(ii)</w:t>
      </w:r>
      <w:r>
        <w:rPr>
          <w:rFonts w:ascii="Verdana" w:hAnsi="Verdana"/>
        </w:rPr>
        <w:tab/>
        <w:t>the Pembrokeshire County Council is to be</w:t>
      </w:r>
    </w:p>
    <w:p w14:paraId="20C12B23" w14:textId="6EA6D4E2" w:rsidR="00845A83" w:rsidRDefault="00845A83" w:rsidP="00845A83">
      <w:pPr>
        <w:spacing w:after="0"/>
        <w:ind w:left="2160" w:hanging="33"/>
        <w:rPr>
          <w:rFonts w:ascii="Verdana" w:hAnsi="Verdana"/>
        </w:rPr>
      </w:pPr>
      <w:r>
        <w:rPr>
          <w:rFonts w:ascii="Verdana" w:hAnsi="Verdana"/>
        </w:rPr>
        <w:tab/>
      </w:r>
      <w:r>
        <w:rPr>
          <w:rFonts w:ascii="Verdana" w:hAnsi="Verdana"/>
        </w:rPr>
        <w:tab/>
        <w:t>asked to continue to provide flowers as per</w:t>
      </w:r>
    </w:p>
    <w:p w14:paraId="1141E7A1" w14:textId="305DE6D6" w:rsidR="00845A83" w:rsidRDefault="00845A83" w:rsidP="00845A83">
      <w:pPr>
        <w:spacing w:after="0"/>
        <w:ind w:left="2160" w:hanging="33"/>
        <w:rPr>
          <w:rFonts w:ascii="Verdana" w:hAnsi="Verdana"/>
        </w:rPr>
      </w:pPr>
      <w:r>
        <w:rPr>
          <w:rFonts w:ascii="Verdana" w:hAnsi="Verdana"/>
        </w:rPr>
        <w:tab/>
      </w:r>
      <w:r>
        <w:rPr>
          <w:rFonts w:ascii="Verdana" w:hAnsi="Verdana"/>
        </w:rPr>
        <w:tab/>
        <w:t>previous years and maintain them during</w:t>
      </w:r>
    </w:p>
    <w:p w14:paraId="1D6D5D56" w14:textId="79B4EC14" w:rsidR="00845A83" w:rsidRDefault="00845A83" w:rsidP="00845A83">
      <w:pPr>
        <w:spacing w:after="0"/>
        <w:ind w:left="2160" w:hanging="33"/>
        <w:rPr>
          <w:rFonts w:ascii="Verdana" w:hAnsi="Verdana"/>
        </w:rPr>
      </w:pPr>
      <w:r>
        <w:rPr>
          <w:rFonts w:ascii="Verdana" w:hAnsi="Verdana"/>
        </w:rPr>
        <w:tab/>
      </w:r>
      <w:r>
        <w:rPr>
          <w:rFonts w:ascii="Verdana" w:hAnsi="Verdana"/>
        </w:rPr>
        <w:tab/>
        <w:t>normal daytime hours between Monday and</w:t>
      </w:r>
    </w:p>
    <w:p w14:paraId="2CD1BCBE" w14:textId="071B4766" w:rsidR="00845A83" w:rsidRDefault="00845A83" w:rsidP="00845A83">
      <w:pPr>
        <w:spacing w:after="0"/>
        <w:ind w:left="2160" w:hanging="33"/>
        <w:rPr>
          <w:rFonts w:ascii="Verdana" w:hAnsi="Verdana"/>
        </w:rPr>
      </w:pPr>
      <w:r>
        <w:rPr>
          <w:rFonts w:ascii="Verdana" w:hAnsi="Verdana"/>
        </w:rPr>
        <w:tab/>
      </w:r>
      <w:r>
        <w:rPr>
          <w:rFonts w:ascii="Verdana" w:hAnsi="Verdana"/>
        </w:rPr>
        <w:tab/>
        <w:t>Friday;</w:t>
      </w:r>
    </w:p>
    <w:p w14:paraId="3C8EC8F4" w14:textId="02EA5083" w:rsidR="00845A83" w:rsidRDefault="00845A83" w:rsidP="00845A83">
      <w:pPr>
        <w:spacing w:after="0"/>
        <w:ind w:left="2160" w:hanging="33"/>
        <w:rPr>
          <w:rFonts w:ascii="Verdana" w:hAnsi="Verdana"/>
        </w:rPr>
      </w:pPr>
    </w:p>
    <w:p w14:paraId="721F66B6" w14:textId="48B7999E" w:rsidR="00845A83" w:rsidRDefault="00845A83" w:rsidP="00845A83">
      <w:pPr>
        <w:spacing w:after="0"/>
        <w:ind w:left="2160" w:hanging="33"/>
        <w:rPr>
          <w:rFonts w:ascii="Verdana" w:hAnsi="Verdana"/>
        </w:rPr>
      </w:pPr>
      <w:r>
        <w:rPr>
          <w:rFonts w:ascii="Verdana" w:hAnsi="Verdana"/>
        </w:rPr>
        <w:t>(iii)</w:t>
      </w:r>
      <w:r>
        <w:rPr>
          <w:rFonts w:ascii="Verdana" w:hAnsi="Verdana"/>
        </w:rPr>
        <w:tab/>
        <w:t>in preparation for future years, an alternative,</w:t>
      </w:r>
    </w:p>
    <w:p w14:paraId="468D1A11" w14:textId="0F70E81C" w:rsidR="00845A83" w:rsidRDefault="008713EF" w:rsidP="00845A83">
      <w:pPr>
        <w:spacing w:after="0"/>
        <w:ind w:left="2160" w:hanging="33"/>
        <w:rPr>
          <w:rFonts w:ascii="Verdana" w:hAnsi="Verdana"/>
        </w:rPr>
      </w:pPr>
      <w:r>
        <w:rPr>
          <w:rFonts w:ascii="Verdana" w:hAnsi="Verdana"/>
        </w:rPr>
        <w:tab/>
      </w:r>
      <w:r>
        <w:rPr>
          <w:rFonts w:ascii="Verdana" w:hAnsi="Verdana"/>
        </w:rPr>
        <w:tab/>
      </w:r>
      <w:r w:rsidR="00845A83">
        <w:rPr>
          <w:rFonts w:ascii="Verdana" w:hAnsi="Verdana"/>
        </w:rPr>
        <w:t>more efficient</w:t>
      </w:r>
      <w:r w:rsidR="00226F7F">
        <w:rPr>
          <w:rFonts w:ascii="Verdana" w:hAnsi="Verdana"/>
        </w:rPr>
        <w:t>,</w:t>
      </w:r>
      <w:r w:rsidR="00845A83">
        <w:rPr>
          <w:rFonts w:ascii="Verdana" w:hAnsi="Verdana"/>
        </w:rPr>
        <w:t xml:space="preserve"> and less expensive system </w:t>
      </w:r>
    </w:p>
    <w:p w14:paraId="02F3DD71" w14:textId="29322751" w:rsidR="00845A83" w:rsidRDefault="008713EF" w:rsidP="00845A83">
      <w:pPr>
        <w:spacing w:after="0"/>
        <w:ind w:left="2160" w:hanging="33"/>
        <w:rPr>
          <w:rFonts w:ascii="Verdana" w:hAnsi="Verdana"/>
        </w:rPr>
      </w:pPr>
      <w:r>
        <w:rPr>
          <w:rFonts w:ascii="Verdana" w:hAnsi="Verdana"/>
        </w:rPr>
        <w:tab/>
      </w:r>
      <w:r>
        <w:rPr>
          <w:rFonts w:ascii="Verdana" w:hAnsi="Verdana"/>
        </w:rPr>
        <w:tab/>
        <w:t>for flor</w:t>
      </w:r>
      <w:r w:rsidR="00845A83">
        <w:rPr>
          <w:rFonts w:ascii="Verdana" w:hAnsi="Verdana"/>
        </w:rPr>
        <w:t xml:space="preserve">al displays </w:t>
      </w:r>
      <w:r>
        <w:rPr>
          <w:rFonts w:ascii="Verdana" w:hAnsi="Verdana"/>
        </w:rPr>
        <w:t xml:space="preserve">is to </w:t>
      </w:r>
      <w:r w:rsidR="00845A83">
        <w:rPr>
          <w:rFonts w:ascii="Verdana" w:hAnsi="Verdana"/>
        </w:rPr>
        <w:t>be investigated.</w:t>
      </w:r>
    </w:p>
    <w:p w14:paraId="5CB591B5" w14:textId="77777777" w:rsidR="00845A83" w:rsidRDefault="00845A83" w:rsidP="00845A83">
      <w:pPr>
        <w:spacing w:after="0"/>
        <w:ind w:left="2160" w:hanging="33"/>
        <w:rPr>
          <w:rFonts w:ascii="Verdana" w:hAnsi="Verdana"/>
        </w:rPr>
      </w:pPr>
    </w:p>
    <w:p w14:paraId="312CD7A7" w14:textId="7EBE7D89" w:rsidR="00D835AB" w:rsidRDefault="008713EF" w:rsidP="0029639F">
      <w:pPr>
        <w:spacing w:after="0"/>
        <w:rPr>
          <w:rFonts w:ascii="Verdana" w:hAnsi="Verdana"/>
          <w:u w:val="single"/>
        </w:rPr>
      </w:pPr>
      <w:r>
        <w:rPr>
          <w:rFonts w:ascii="Verdana" w:hAnsi="Verdana"/>
        </w:rPr>
        <w:t>224</w:t>
      </w:r>
      <w:r w:rsidR="0029639F" w:rsidRPr="0029639F">
        <w:rPr>
          <w:rFonts w:ascii="Verdana" w:hAnsi="Verdana"/>
        </w:rPr>
        <w:t>.</w:t>
      </w:r>
      <w:r w:rsidR="0029639F" w:rsidRPr="0029639F">
        <w:rPr>
          <w:rFonts w:ascii="Verdana" w:hAnsi="Verdana"/>
        </w:rPr>
        <w:tab/>
      </w:r>
      <w:r w:rsidR="00D835AB">
        <w:rPr>
          <w:rFonts w:ascii="Verdana" w:hAnsi="Verdana"/>
          <w:u w:val="single"/>
        </w:rPr>
        <w:t>DEAL WITH ANY INFORMATION IN RELATION TO THE INDOOR MARKET:</w:t>
      </w:r>
    </w:p>
    <w:p w14:paraId="7D01301C" w14:textId="6D1D9F2A" w:rsidR="000F5896" w:rsidRDefault="000F5896" w:rsidP="009F3C9C">
      <w:pPr>
        <w:spacing w:after="0"/>
        <w:ind w:left="720"/>
        <w:rPr>
          <w:rFonts w:ascii="Verdana" w:hAnsi="Verdana"/>
          <w:u w:val="single"/>
        </w:rPr>
      </w:pPr>
    </w:p>
    <w:p w14:paraId="246FF583" w14:textId="282D55A3" w:rsidR="000F5896" w:rsidRDefault="000F5896" w:rsidP="009F3C9C">
      <w:pPr>
        <w:spacing w:after="0"/>
        <w:ind w:left="720"/>
        <w:rPr>
          <w:rFonts w:ascii="Verdana" w:hAnsi="Verdana"/>
        </w:rPr>
      </w:pPr>
      <w:r>
        <w:rPr>
          <w:rFonts w:ascii="Verdana" w:hAnsi="Verdana"/>
        </w:rPr>
        <w:t>The Clerk advised that the Chief Exec</w:t>
      </w:r>
      <w:r w:rsidR="0029639F">
        <w:rPr>
          <w:rFonts w:ascii="Verdana" w:hAnsi="Verdana"/>
        </w:rPr>
        <w:t>utive had respond</w:t>
      </w:r>
      <w:r>
        <w:rPr>
          <w:rFonts w:ascii="Verdana" w:hAnsi="Verdana"/>
        </w:rPr>
        <w:t>ed to the Council’s letter and said that any decision regarding to the indoor market would be referred to Cabinet.</w:t>
      </w:r>
    </w:p>
    <w:p w14:paraId="331570BD" w14:textId="39BC9B18" w:rsidR="000F5896" w:rsidRDefault="000F5896" w:rsidP="009F3C9C">
      <w:pPr>
        <w:spacing w:after="0"/>
        <w:ind w:left="720"/>
        <w:rPr>
          <w:rFonts w:ascii="Verdana" w:hAnsi="Verdana"/>
        </w:rPr>
      </w:pPr>
    </w:p>
    <w:p w14:paraId="70133544" w14:textId="5682E372" w:rsidR="00062C07" w:rsidRDefault="00226F7F" w:rsidP="009F3C9C">
      <w:pPr>
        <w:spacing w:after="0"/>
        <w:ind w:left="720"/>
        <w:rPr>
          <w:rFonts w:ascii="Verdana" w:hAnsi="Verdana"/>
        </w:rPr>
      </w:pPr>
      <w:r>
        <w:rPr>
          <w:rFonts w:ascii="Verdana" w:hAnsi="Verdana"/>
        </w:rPr>
        <w:t xml:space="preserve">The Clerk had been on the Pembrokeshire County Council’s website to check </w:t>
      </w:r>
      <w:r w:rsidR="0029639F">
        <w:rPr>
          <w:rFonts w:ascii="Verdana" w:hAnsi="Verdana"/>
        </w:rPr>
        <w:t>the M</w:t>
      </w:r>
      <w:r w:rsidR="00645E01">
        <w:rPr>
          <w:rFonts w:ascii="Verdana" w:hAnsi="Verdana"/>
        </w:rPr>
        <w:t xml:space="preserve">inutes of the Cabinet </w:t>
      </w:r>
      <w:r>
        <w:rPr>
          <w:rFonts w:ascii="Verdana" w:hAnsi="Verdana"/>
        </w:rPr>
        <w:t>M</w:t>
      </w:r>
      <w:r w:rsidR="00940935">
        <w:rPr>
          <w:rFonts w:ascii="Verdana" w:hAnsi="Verdana"/>
        </w:rPr>
        <w:t>eeting of the 30</w:t>
      </w:r>
      <w:r w:rsidR="00940935" w:rsidRPr="00940935">
        <w:rPr>
          <w:rFonts w:ascii="Verdana" w:hAnsi="Verdana"/>
          <w:vertAlign w:val="superscript"/>
        </w:rPr>
        <w:t>th</w:t>
      </w:r>
      <w:r>
        <w:rPr>
          <w:rFonts w:ascii="Verdana" w:hAnsi="Verdana"/>
        </w:rPr>
        <w:t xml:space="preserve"> November.  The Cabinet Minutes stated the following:</w:t>
      </w:r>
      <w:r w:rsidR="00940935">
        <w:rPr>
          <w:rFonts w:ascii="Verdana" w:hAnsi="Verdana"/>
        </w:rPr>
        <w:t xml:space="preserve"> “The Director of D</w:t>
      </w:r>
      <w:r w:rsidR="00062C07">
        <w:rPr>
          <w:rFonts w:ascii="Verdana" w:hAnsi="Verdana"/>
        </w:rPr>
        <w:t>evelopment is authorised to hold discussions with the Town Council on the</w:t>
      </w:r>
      <w:r w:rsidR="00940935">
        <w:rPr>
          <w:rFonts w:ascii="Verdana" w:hAnsi="Verdana"/>
        </w:rPr>
        <w:t>ir</w:t>
      </w:r>
      <w:r w:rsidR="00062C07">
        <w:rPr>
          <w:rFonts w:ascii="Verdana" w:hAnsi="Verdana"/>
        </w:rPr>
        <w:t xml:space="preserve"> interest in the property and report back to </w:t>
      </w:r>
      <w:r w:rsidR="00940935">
        <w:rPr>
          <w:rFonts w:ascii="Verdana" w:hAnsi="Verdana"/>
        </w:rPr>
        <w:t>the meeting of Cabinet in February”.</w:t>
      </w:r>
    </w:p>
    <w:p w14:paraId="0F1EE7DA" w14:textId="6B11E3F0" w:rsidR="00062C07" w:rsidRDefault="00062C07" w:rsidP="009F3C9C">
      <w:pPr>
        <w:spacing w:after="0"/>
        <w:ind w:left="720"/>
        <w:rPr>
          <w:rFonts w:ascii="Verdana" w:hAnsi="Verdana"/>
        </w:rPr>
      </w:pPr>
    </w:p>
    <w:p w14:paraId="33D0FE86" w14:textId="08590667" w:rsidR="00940935" w:rsidRDefault="00940935" w:rsidP="009F3C9C">
      <w:pPr>
        <w:spacing w:after="0"/>
        <w:ind w:left="720"/>
        <w:rPr>
          <w:rFonts w:ascii="Verdana" w:hAnsi="Verdana"/>
        </w:rPr>
      </w:pPr>
      <w:r>
        <w:rPr>
          <w:rFonts w:ascii="Verdana" w:hAnsi="Verdana"/>
        </w:rPr>
        <w:tab/>
      </w:r>
      <w:r>
        <w:rPr>
          <w:rFonts w:ascii="Verdana" w:hAnsi="Verdana"/>
        </w:rPr>
        <w:tab/>
      </w:r>
      <w:r>
        <w:rPr>
          <w:rFonts w:ascii="Verdana" w:hAnsi="Verdana"/>
        </w:rPr>
        <w:tab/>
        <w:t>RESOLVED THAT a letter be written to Mr.</w:t>
      </w:r>
    </w:p>
    <w:p w14:paraId="7F457EE2" w14:textId="77777777" w:rsidR="00940935" w:rsidRDefault="00940935" w:rsidP="009F3C9C">
      <w:pPr>
        <w:spacing w:after="0"/>
        <w:ind w:left="720"/>
        <w:rPr>
          <w:rFonts w:ascii="Verdana" w:hAnsi="Verdana"/>
        </w:rPr>
      </w:pPr>
      <w:r>
        <w:rPr>
          <w:rFonts w:ascii="Verdana" w:hAnsi="Verdana"/>
        </w:rPr>
        <w:tab/>
      </w:r>
      <w:r>
        <w:rPr>
          <w:rFonts w:ascii="Verdana" w:hAnsi="Verdana"/>
        </w:rPr>
        <w:tab/>
      </w:r>
      <w:r>
        <w:rPr>
          <w:rFonts w:ascii="Verdana" w:hAnsi="Verdana"/>
        </w:rPr>
        <w:tab/>
        <w:t>I. Westley, Chief Executive, Pembrokeshire</w:t>
      </w:r>
    </w:p>
    <w:p w14:paraId="693CC99B" w14:textId="77777777" w:rsidR="00221BA4" w:rsidRDefault="00940935" w:rsidP="00221BA4">
      <w:pPr>
        <w:spacing w:after="0"/>
        <w:ind w:left="2160" w:firstLine="720"/>
        <w:rPr>
          <w:rFonts w:ascii="Verdana" w:hAnsi="Verdana"/>
        </w:rPr>
      </w:pPr>
      <w:r>
        <w:rPr>
          <w:rFonts w:ascii="Verdana" w:hAnsi="Verdana"/>
        </w:rPr>
        <w:t>County Council, stating</w:t>
      </w:r>
      <w:r w:rsidR="00221BA4">
        <w:rPr>
          <w:rFonts w:ascii="Verdana" w:hAnsi="Verdana"/>
        </w:rPr>
        <w:t xml:space="preserve"> </w:t>
      </w:r>
      <w:r>
        <w:rPr>
          <w:rFonts w:ascii="Verdana" w:hAnsi="Verdana"/>
        </w:rPr>
        <w:t>that t</w:t>
      </w:r>
      <w:r w:rsidR="00062C07">
        <w:rPr>
          <w:rFonts w:ascii="Verdana" w:hAnsi="Verdana"/>
        </w:rPr>
        <w:t xml:space="preserve">his Council </w:t>
      </w:r>
    </w:p>
    <w:p w14:paraId="0DD315FD" w14:textId="77777777" w:rsidR="00221BA4" w:rsidRDefault="00062C07" w:rsidP="00940935">
      <w:pPr>
        <w:spacing w:after="0"/>
        <w:ind w:left="2160" w:firstLine="720"/>
        <w:rPr>
          <w:rFonts w:ascii="Verdana" w:hAnsi="Verdana"/>
        </w:rPr>
      </w:pPr>
      <w:r>
        <w:rPr>
          <w:rFonts w:ascii="Verdana" w:hAnsi="Verdana"/>
        </w:rPr>
        <w:t>has</w:t>
      </w:r>
      <w:r w:rsidR="00940935">
        <w:rPr>
          <w:rFonts w:ascii="Verdana" w:hAnsi="Verdana"/>
        </w:rPr>
        <w:t xml:space="preserve"> </w:t>
      </w:r>
      <w:r>
        <w:rPr>
          <w:rFonts w:ascii="Verdana" w:hAnsi="Verdana"/>
        </w:rPr>
        <w:t>been given to understand</w:t>
      </w:r>
      <w:r w:rsidR="00221BA4">
        <w:rPr>
          <w:rFonts w:ascii="Verdana" w:hAnsi="Verdana"/>
        </w:rPr>
        <w:t xml:space="preserve"> </w:t>
      </w:r>
      <w:r w:rsidR="00940935">
        <w:rPr>
          <w:rFonts w:ascii="Verdana" w:hAnsi="Verdana"/>
        </w:rPr>
        <w:t>that there</w:t>
      </w:r>
    </w:p>
    <w:p w14:paraId="2366DC4E" w14:textId="0DCB6EAC" w:rsidR="00940935" w:rsidRDefault="00221BA4" w:rsidP="00940935">
      <w:pPr>
        <w:spacing w:after="0"/>
        <w:ind w:left="2160" w:firstLine="720"/>
        <w:rPr>
          <w:rFonts w:ascii="Verdana" w:hAnsi="Verdana"/>
        </w:rPr>
      </w:pPr>
      <w:r>
        <w:rPr>
          <w:rFonts w:ascii="Verdana" w:hAnsi="Verdana"/>
        </w:rPr>
        <w:t>has</w:t>
      </w:r>
      <w:r w:rsidR="00062C07">
        <w:rPr>
          <w:rFonts w:ascii="Verdana" w:hAnsi="Verdana"/>
        </w:rPr>
        <w:t xml:space="preserve"> been</w:t>
      </w:r>
      <w:r w:rsidR="00940935">
        <w:rPr>
          <w:rFonts w:ascii="Verdana" w:hAnsi="Verdana"/>
        </w:rPr>
        <w:t xml:space="preserve"> discussions in C</w:t>
      </w:r>
      <w:r w:rsidR="00062C07">
        <w:rPr>
          <w:rFonts w:ascii="Verdana" w:hAnsi="Verdana"/>
        </w:rPr>
        <w:t>abinet</w:t>
      </w:r>
    </w:p>
    <w:p w14:paraId="24618B25" w14:textId="77777777" w:rsidR="00940935" w:rsidRDefault="00062C07" w:rsidP="00940935">
      <w:pPr>
        <w:spacing w:after="0"/>
        <w:ind w:left="2160" w:firstLine="720"/>
        <w:rPr>
          <w:rFonts w:ascii="Verdana" w:hAnsi="Verdana"/>
        </w:rPr>
      </w:pPr>
      <w:r>
        <w:rPr>
          <w:rFonts w:ascii="Verdana" w:hAnsi="Verdana"/>
        </w:rPr>
        <w:t>in relation to the future</w:t>
      </w:r>
      <w:r w:rsidR="00940935">
        <w:rPr>
          <w:rFonts w:ascii="Verdana" w:hAnsi="Verdana"/>
        </w:rPr>
        <w:t xml:space="preserve"> </w:t>
      </w:r>
      <w:r>
        <w:rPr>
          <w:rFonts w:ascii="Verdana" w:hAnsi="Verdana"/>
        </w:rPr>
        <w:t>of the former</w:t>
      </w:r>
      <w:r w:rsidR="00940935">
        <w:rPr>
          <w:rFonts w:ascii="Verdana" w:hAnsi="Verdana"/>
        </w:rPr>
        <w:t xml:space="preserve"> </w:t>
      </w:r>
    </w:p>
    <w:p w14:paraId="0202E073" w14:textId="78F29201" w:rsidR="00940935" w:rsidRDefault="00940935" w:rsidP="00940935">
      <w:pPr>
        <w:spacing w:after="0"/>
        <w:ind w:left="2160" w:firstLine="720"/>
        <w:rPr>
          <w:rFonts w:ascii="Verdana" w:hAnsi="Verdana"/>
        </w:rPr>
      </w:pPr>
      <w:r>
        <w:rPr>
          <w:rFonts w:ascii="Verdana" w:hAnsi="Verdana"/>
        </w:rPr>
        <w:t>Motorworld building</w:t>
      </w:r>
      <w:r w:rsidR="00221BA4">
        <w:rPr>
          <w:rFonts w:ascii="Verdana" w:hAnsi="Verdana"/>
        </w:rPr>
        <w:t xml:space="preserve">, </w:t>
      </w:r>
      <w:r>
        <w:rPr>
          <w:rFonts w:ascii="Verdana" w:hAnsi="Verdana"/>
        </w:rPr>
        <w:t xml:space="preserve">and </w:t>
      </w:r>
      <w:r w:rsidR="00221BA4">
        <w:rPr>
          <w:rFonts w:ascii="Verdana" w:hAnsi="Verdana"/>
        </w:rPr>
        <w:t>Members</w:t>
      </w:r>
    </w:p>
    <w:p w14:paraId="7FFA0A3B" w14:textId="2B1835B9" w:rsidR="00062C07" w:rsidRDefault="00062C07" w:rsidP="00940935">
      <w:pPr>
        <w:spacing w:after="0"/>
        <w:ind w:left="2160" w:firstLine="720"/>
        <w:rPr>
          <w:rFonts w:ascii="Verdana" w:hAnsi="Verdana"/>
        </w:rPr>
      </w:pPr>
      <w:r>
        <w:rPr>
          <w:rFonts w:ascii="Verdana" w:hAnsi="Verdana"/>
        </w:rPr>
        <w:t>further understand that there is</w:t>
      </w:r>
      <w:r w:rsidR="00221BA4">
        <w:rPr>
          <w:rFonts w:ascii="Verdana" w:hAnsi="Verdana"/>
        </w:rPr>
        <w:t xml:space="preserve"> a prospect </w:t>
      </w:r>
    </w:p>
    <w:p w14:paraId="160AD549" w14:textId="7F5410D0" w:rsidR="00221BA4" w:rsidRDefault="00062C07" w:rsidP="00221BA4">
      <w:pPr>
        <w:spacing w:after="0"/>
        <w:ind w:left="2160" w:firstLine="720"/>
        <w:rPr>
          <w:rFonts w:ascii="Verdana" w:hAnsi="Verdana"/>
        </w:rPr>
      </w:pPr>
      <w:r>
        <w:rPr>
          <w:rFonts w:ascii="Verdana" w:hAnsi="Verdana"/>
        </w:rPr>
        <w:t>of discussions taking place between</w:t>
      </w:r>
    </w:p>
    <w:p w14:paraId="0BB94108" w14:textId="77777777" w:rsidR="00221BA4" w:rsidRDefault="00062C07" w:rsidP="00221BA4">
      <w:pPr>
        <w:spacing w:after="0"/>
        <w:ind w:left="2160" w:firstLine="720"/>
        <w:rPr>
          <w:rFonts w:ascii="Verdana" w:hAnsi="Verdana"/>
        </w:rPr>
      </w:pPr>
      <w:r>
        <w:rPr>
          <w:rFonts w:ascii="Verdana" w:hAnsi="Verdana"/>
        </w:rPr>
        <w:t>the</w:t>
      </w:r>
      <w:r w:rsidR="00221BA4">
        <w:rPr>
          <w:rFonts w:ascii="Verdana" w:hAnsi="Verdana"/>
        </w:rPr>
        <w:t xml:space="preserve"> </w:t>
      </w:r>
      <w:r>
        <w:rPr>
          <w:rFonts w:ascii="Verdana" w:hAnsi="Verdana"/>
        </w:rPr>
        <w:t>Pembrokeshire County Council and the</w:t>
      </w:r>
    </w:p>
    <w:p w14:paraId="0A8CF226" w14:textId="39992E90" w:rsidR="00A966E6" w:rsidRDefault="00062C07" w:rsidP="008713EF">
      <w:pPr>
        <w:spacing w:after="0"/>
        <w:ind w:left="2160" w:firstLine="720"/>
        <w:rPr>
          <w:rFonts w:ascii="Verdana" w:hAnsi="Verdana"/>
        </w:rPr>
      </w:pPr>
      <w:r>
        <w:rPr>
          <w:rFonts w:ascii="Verdana" w:hAnsi="Verdana"/>
        </w:rPr>
        <w:t>Town Council</w:t>
      </w:r>
      <w:r w:rsidR="00A966E6">
        <w:rPr>
          <w:rFonts w:ascii="Verdana" w:hAnsi="Verdana"/>
        </w:rPr>
        <w:t xml:space="preserve"> on this</w:t>
      </w:r>
      <w:r w:rsidR="00221BA4">
        <w:rPr>
          <w:rFonts w:ascii="Verdana" w:hAnsi="Verdana"/>
        </w:rPr>
        <w:t xml:space="preserve"> </w:t>
      </w:r>
      <w:r w:rsidR="00A966E6">
        <w:rPr>
          <w:rFonts w:ascii="Verdana" w:hAnsi="Verdana"/>
        </w:rPr>
        <w:t xml:space="preserve">matter.  </w:t>
      </w:r>
      <w:r w:rsidR="008713EF">
        <w:rPr>
          <w:rFonts w:ascii="Verdana" w:hAnsi="Verdana"/>
        </w:rPr>
        <w:t>Clarification is</w:t>
      </w:r>
    </w:p>
    <w:p w14:paraId="449C27AC" w14:textId="727406D3" w:rsidR="008713EF" w:rsidRDefault="008713EF" w:rsidP="008713EF">
      <w:pPr>
        <w:spacing w:after="0"/>
        <w:ind w:left="2160" w:firstLine="720"/>
        <w:rPr>
          <w:rFonts w:ascii="Verdana" w:hAnsi="Verdana"/>
        </w:rPr>
      </w:pPr>
      <w:r>
        <w:rPr>
          <w:rFonts w:ascii="Verdana" w:hAnsi="Verdana"/>
        </w:rPr>
        <w:t>sought on this issue.</w:t>
      </w:r>
    </w:p>
    <w:p w14:paraId="026901F6" w14:textId="6D44DDFE" w:rsidR="00A966E6" w:rsidRDefault="00A966E6" w:rsidP="00062C07">
      <w:pPr>
        <w:spacing w:after="0"/>
        <w:ind w:left="2160"/>
        <w:rPr>
          <w:rFonts w:ascii="Verdana" w:hAnsi="Verdana"/>
        </w:rPr>
      </w:pPr>
    </w:p>
    <w:p w14:paraId="702D0B0D" w14:textId="7AC97A04" w:rsidR="00D835AB" w:rsidRDefault="00F364D4" w:rsidP="00DC184D">
      <w:pPr>
        <w:spacing w:after="0"/>
        <w:rPr>
          <w:rFonts w:ascii="Verdana" w:hAnsi="Verdana"/>
          <w:u w:val="single"/>
        </w:rPr>
      </w:pPr>
      <w:r>
        <w:rPr>
          <w:rFonts w:ascii="Verdana" w:hAnsi="Verdana"/>
        </w:rPr>
        <w:t>225</w:t>
      </w:r>
      <w:r w:rsidR="00DC184D" w:rsidRPr="00DC184D">
        <w:rPr>
          <w:rFonts w:ascii="Verdana" w:hAnsi="Verdana"/>
        </w:rPr>
        <w:t>.</w:t>
      </w:r>
      <w:r w:rsidR="00DC184D" w:rsidRPr="00DC184D">
        <w:rPr>
          <w:rFonts w:ascii="Verdana" w:hAnsi="Verdana"/>
        </w:rPr>
        <w:tab/>
      </w:r>
      <w:r w:rsidR="00D835AB">
        <w:rPr>
          <w:rFonts w:ascii="Verdana" w:hAnsi="Verdana"/>
          <w:u w:val="single"/>
        </w:rPr>
        <w:t>ANY FEEDBACK ON DOG FOULING:</w:t>
      </w:r>
    </w:p>
    <w:p w14:paraId="44481B3C" w14:textId="4B3D863C" w:rsidR="00225BDC" w:rsidRDefault="00225BDC" w:rsidP="00DC184D">
      <w:pPr>
        <w:spacing w:after="0"/>
        <w:rPr>
          <w:rFonts w:ascii="Verdana" w:hAnsi="Verdana"/>
          <w:u w:val="single"/>
        </w:rPr>
      </w:pPr>
    </w:p>
    <w:p w14:paraId="12539AC5" w14:textId="2CDACF15" w:rsidR="00225BDC" w:rsidRPr="00225BDC" w:rsidRDefault="00225BDC" w:rsidP="00225BDC">
      <w:pPr>
        <w:spacing w:after="0"/>
        <w:ind w:left="720"/>
        <w:rPr>
          <w:rFonts w:ascii="Verdana" w:hAnsi="Verdana"/>
        </w:rPr>
      </w:pPr>
      <w:r>
        <w:rPr>
          <w:rFonts w:ascii="Verdana" w:hAnsi="Verdana"/>
        </w:rPr>
        <w:t>Councillor M. P. Rickard declared a personal interest as he is a member of the Committee of the Milford Haven RFC.</w:t>
      </w:r>
    </w:p>
    <w:p w14:paraId="7A1065CF" w14:textId="09C0B880" w:rsidR="00A966E6" w:rsidRDefault="00A966E6" w:rsidP="009F3C9C">
      <w:pPr>
        <w:spacing w:after="0"/>
        <w:ind w:left="720"/>
        <w:rPr>
          <w:rFonts w:ascii="Verdana" w:hAnsi="Verdana"/>
          <w:u w:val="single"/>
        </w:rPr>
      </w:pPr>
    </w:p>
    <w:p w14:paraId="078B332C" w14:textId="662E73B1" w:rsidR="00BE2A7D" w:rsidRDefault="00BE2A7D" w:rsidP="009F3C9C">
      <w:pPr>
        <w:spacing w:after="0"/>
        <w:ind w:left="720"/>
        <w:rPr>
          <w:rFonts w:ascii="Verdana" w:hAnsi="Verdana"/>
        </w:rPr>
      </w:pPr>
      <w:r>
        <w:rPr>
          <w:rFonts w:ascii="Verdana" w:hAnsi="Verdana"/>
        </w:rPr>
        <w:t>Members disc</w:t>
      </w:r>
      <w:r w:rsidR="00033556">
        <w:rPr>
          <w:rFonts w:ascii="Verdana" w:hAnsi="Verdana"/>
        </w:rPr>
        <w:t xml:space="preserve">ussed an email from Mr. Steve Morbey, </w:t>
      </w:r>
      <w:r w:rsidR="00F364D4">
        <w:rPr>
          <w:rFonts w:ascii="Verdana" w:hAnsi="Verdana"/>
        </w:rPr>
        <w:t xml:space="preserve">Team Leader in Public Protection, </w:t>
      </w:r>
      <w:r>
        <w:rPr>
          <w:rFonts w:ascii="Verdana" w:hAnsi="Verdana"/>
        </w:rPr>
        <w:t>Pembrokeshire County Council.</w:t>
      </w:r>
    </w:p>
    <w:p w14:paraId="1835F837" w14:textId="77777777" w:rsidR="00BE2A7D" w:rsidRDefault="00BE2A7D" w:rsidP="009F3C9C">
      <w:pPr>
        <w:spacing w:after="0"/>
        <w:ind w:left="720"/>
        <w:rPr>
          <w:rFonts w:ascii="Verdana" w:hAnsi="Verdana"/>
        </w:rPr>
      </w:pPr>
    </w:p>
    <w:p w14:paraId="364E276A" w14:textId="64355E8D" w:rsidR="00BE2A7D" w:rsidRDefault="00BE2A7D" w:rsidP="009F3C9C">
      <w:pPr>
        <w:spacing w:after="0"/>
        <w:ind w:left="720"/>
        <w:rPr>
          <w:rFonts w:ascii="Verdana" w:hAnsi="Verdana"/>
        </w:rPr>
      </w:pPr>
      <w:r>
        <w:rPr>
          <w:rFonts w:ascii="Verdana" w:hAnsi="Verdana"/>
        </w:rPr>
        <w:t xml:space="preserve">Mr. </w:t>
      </w:r>
      <w:r w:rsidR="00033556">
        <w:rPr>
          <w:rFonts w:ascii="Verdana" w:hAnsi="Verdana"/>
        </w:rPr>
        <w:t>Morbey</w:t>
      </w:r>
      <w:r>
        <w:rPr>
          <w:rFonts w:ascii="Verdana" w:hAnsi="Verdana"/>
        </w:rPr>
        <w:t xml:space="preserve"> stated that a Dog Warden is generally in Milford Haven on a daily basis,</w:t>
      </w:r>
      <w:r w:rsidR="007676DA">
        <w:rPr>
          <w:rFonts w:ascii="Verdana" w:hAnsi="Verdana"/>
        </w:rPr>
        <w:t xml:space="preserve"> either in connection with the</w:t>
      </w:r>
      <w:r>
        <w:rPr>
          <w:rFonts w:ascii="Verdana" w:hAnsi="Verdana"/>
        </w:rPr>
        <w:t xml:space="preserve"> Statutory function of collecting stray dogs, responding to complaints of dangerous dogs</w:t>
      </w:r>
      <w:r w:rsidR="007676DA">
        <w:rPr>
          <w:rFonts w:ascii="Verdana" w:hAnsi="Verdana"/>
        </w:rPr>
        <w:t>,</w:t>
      </w:r>
      <w:r>
        <w:rPr>
          <w:rFonts w:ascii="Verdana" w:hAnsi="Verdana"/>
        </w:rPr>
        <w:t xml:space="preserve"> </w:t>
      </w:r>
      <w:r w:rsidR="007676DA">
        <w:rPr>
          <w:rFonts w:ascii="Verdana" w:hAnsi="Verdana"/>
        </w:rPr>
        <w:t xml:space="preserve">or </w:t>
      </w:r>
      <w:r>
        <w:rPr>
          <w:rFonts w:ascii="Verdana" w:hAnsi="Verdana"/>
        </w:rPr>
        <w:t xml:space="preserve">dealing with dog welfare issues such as micro-chipping or neutering, all of which will be free to various service users.  </w:t>
      </w:r>
      <w:r w:rsidR="007676DA">
        <w:rPr>
          <w:rFonts w:ascii="Verdana" w:hAnsi="Verdana"/>
        </w:rPr>
        <w:t>Additionally,</w:t>
      </w:r>
      <w:r>
        <w:rPr>
          <w:rFonts w:ascii="Verdana" w:hAnsi="Verdana"/>
        </w:rPr>
        <w:t xml:space="preserve"> all of these functions are used to promote responsible dog ownership, part of which is educating the public about dog fouling and the law.  Given the geographical area of the County and only having three Wardens to cover this area, there may on occasion be a day during the week when Milford Haven is not visited, but this is infrequent.</w:t>
      </w:r>
    </w:p>
    <w:p w14:paraId="49482F46" w14:textId="77777777" w:rsidR="00BE2A7D" w:rsidRDefault="00BE2A7D" w:rsidP="009F3C9C">
      <w:pPr>
        <w:spacing w:after="0"/>
        <w:ind w:left="720"/>
        <w:rPr>
          <w:rFonts w:ascii="Verdana" w:hAnsi="Verdana"/>
        </w:rPr>
      </w:pPr>
    </w:p>
    <w:p w14:paraId="64A73BE3" w14:textId="77777777" w:rsidR="007676DA" w:rsidRDefault="007676DA" w:rsidP="009F3C9C">
      <w:pPr>
        <w:spacing w:after="0"/>
        <w:ind w:left="720"/>
        <w:rPr>
          <w:rFonts w:ascii="Verdana" w:hAnsi="Verdana"/>
        </w:rPr>
      </w:pPr>
    </w:p>
    <w:p w14:paraId="784E5178" w14:textId="77777777" w:rsidR="007676DA" w:rsidRDefault="007676DA" w:rsidP="009F3C9C">
      <w:pPr>
        <w:spacing w:after="0"/>
        <w:ind w:left="720"/>
        <w:rPr>
          <w:rFonts w:ascii="Verdana" w:hAnsi="Verdana"/>
        </w:rPr>
      </w:pPr>
    </w:p>
    <w:p w14:paraId="30BB8DDB" w14:textId="77777777" w:rsidR="007676DA" w:rsidRDefault="007676DA" w:rsidP="009F3C9C">
      <w:pPr>
        <w:spacing w:after="0"/>
        <w:ind w:left="720"/>
        <w:rPr>
          <w:rFonts w:ascii="Verdana" w:hAnsi="Verdana"/>
        </w:rPr>
      </w:pPr>
    </w:p>
    <w:p w14:paraId="59221648" w14:textId="29189FEA" w:rsidR="00571F1B" w:rsidRDefault="00225BDC" w:rsidP="009F3C9C">
      <w:pPr>
        <w:spacing w:after="0"/>
        <w:ind w:left="720"/>
        <w:rPr>
          <w:rFonts w:ascii="Verdana" w:hAnsi="Verdana"/>
        </w:rPr>
      </w:pPr>
      <w:r>
        <w:rPr>
          <w:rFonts w:ascii="Verdana" w:hAnsi="Verdana"/>
        </w:rPr>
        <w:t xml:space="preserve">Mr. </w:t>
      </w:r>
      <w:r w:rsidR="00033556">
        <w:rPr>
          <w:rFonts w:ascii="Verdana" w:hAnsi="Verdana"/>
        </w:rPr>
        <w:t>Morbey</w:t>
      </w:r>
      <w:r>
        <w:rPr>
          <w:rFonts w:ascii="Verdana" w:hAnsi="Verdana"/>
        </w:rPr>
        <w:t xml:space="preserve"> said that in terms of prosecutions for Fouling Act offences, there has only been one ticket issued in the Milford Haven area in 2015.  The fine was paid and hence further action was not considered.  Mr. </w:t>
      </w:r>
      <w:r w:rsidR="00033556">
        <w:rPr>
          <w:rFonts w:ascii="Verdana" w:hAnsi="Verdana"/>
        </w:rPr>
        <w:t>Morbey</w:t>
      </w:r>
      <w:r>
        <w:rPr>
          <w:rFonts w:ascii="Verdana" w:hAnsi="Verdana"/>
        </w:rPr>
        <w:t xml:space="preserve"> said that it is extremely difficult to </w:t>
      </w:r>
    </w:p>
    <w:p w14:paraId="2A191114" w14:textId="390DB2D5" w:rsidR="00225BDC" w:rsidRDefault="00225BDC" w:rsidP="009F3C9C">
      <w:pPr>
        <w:spacing w:after="0"/>
        <w:ind w:left="720"/>
        <w:rPr>
          <w:rFonts w:ascii="Verdana" w:hAnsi="Verdana"/>
        </w:rPr>
      </w:pPr>
      <w:r>
        <w:rPr>
          <w:rFonts w:ascii="Verdana" w:hAnsi="Verdana"/>
        </w:rPr>
        <w:t>witness a fouling Act offe</w:t>
      </w:r>
      <w:r w:rsidR="005C60C1">
        <w:rPr>
          <w:rFonts w:ascii="Verdana" w:hAnsi="Verdana"/>
        </w:rPr>
        <w:t>nce, and even with all the PCSO</w:t>
      </w:r>
      <w:r>
        <w:rPr>
          <w:rFonts w:ascii="Verdana" w:hAnsi="Verdana"/>
        </w:rPr>
        <w:t>s in the County authorised to serve tickets, few offences are actually witnessed.</w:t>
      </w:r>
    </w:p>
    <w:p w14:paraId="35BA3083" w14:textId="11CDAB2B" w:rsidR="00225BDC" w:rsidRDefault="00225BDC" w:rsidP="009F3C9C">
      <w:pPr>
        <w:spacing w:after="0"/>
        <w:ind w:left="720"/>
        <w:rPr>
          <w:rFonts w:ascii="Verdana" w:hAnsi="Verdana"/>
        </w:rPr>
      </w:pPr>
    </w:p>
    <w:p w14:paraId="1A2C3F9B" w14:textId="54E4581C" w:rsidR="00571F1B" w:rsidRDefault="00571F1B" w:rsidP="009F3C9C">
      <w:pPr>
        <w:spacing w:after="0"/>
        <w:ind w:left="720"/>
        <w:rPr>
          <w:rFonts w:ascii="Verdana" w:hAnsi="Verdana"/>
        </w:rPr>
      </w:pPr>
      <w:r>
        <w:rPr>
          <w:rFonts w:ascii="Verdana" w:hAnsi="Verdana"/>
        </w:rPr>
        <w:t xml:space="preserve">Mr. </w:t>
      </w:r>
      <w:r w:rsidR="00033556">
        <w:rPr>
          <w:rFonts w:ascii="Verdana" w:hAnsi="Verdana"/>
        </w:rPr>
        <w:t>Morbey</w:t>
      </w:r>
      <w:r>
        <w:rPr>
          <w:rFonts w:ascii="Verdana" w:hAnsi="Verdana"/>
        </w:rPr>
        <w:t xml:space="preserve"> said that dog fouling is a widely reported problem</w:t>
      </w:r>
      <w:r w:rsidR="005C60C1">
        <w:rPr>
          <w:rFonts w:ascii="Verdana" w:hAnsi="Verdana"/>
        </w:rPr>
        <w:t>, and may be facing a reduction in the number of Dog Wardens due to financial restrictions.</w:t>
      </w:r>
    </w:p>
    <w:p w14:paraId="574B67D6" w14:textId="77777777" w:rsidR="00571F1B" w:rsidRDefault="00571F1B" w:rsidP="009F3C9C">
      <w:pPr>
        <w:spacing w:after="0"/>
        <w:ind w:left="720"/>
        <w:rPr>
          <w:rFonts w:ascii="Verdana" w:hAnsi="Verdana"/>
        </w:rPr>
      </w:pPr>
    </w:p>
    <w:p w14:paraId="73A34553" w14:textId="2F1BA9F2" w:rsidR="00571F1B" w:rsidRDefault="00571F1B" w:rsidP="009F3C9C">
      <w:pPr>
        <w:spacing w:after="0"/>
        <w:ind w:left="720"/>
        <w:rPr>
          <w:rFonts w:ascii="Verdana" w:hAnsi="Verdana"/>
        </w:rPr>
      </w:pPr>
      <w:r>
        <w:rPr>
          <w:rFonts w:ascii="Verdana" w:hAnsi="Verdana"/>
        </w:rPr>
        <w:t>Councillor M. P. Ricka</w:t>
      </w:r>
      <w:r w:rsidR="005C60C1">
        <w:rPr>
          <w:rFonts w:ascii="Verdana" w:hAnsi="Verdana"/>
        </w:rPr>
        <w:t>rd explained that only the PCSO</w:t>
      </w:r>
      <w:r>
        <w:rPr>
          <w:rFonts w:ascii="Verdana" w:hAnsi="Verdana"/>
        </w:rPr>
        <w:t>s have</w:t>
      </w:r>
      <w:r w:rsidR="005C60C1">
        <w:rPr>
          <w:rFonts w:ascii="Verdana" w:hAnsi="Verdana"/>
        </w:rPr>
        <w:t xml:space="preserve"> the power to prosecute, the PC</w:t>
      </w:r>
      <w:r>
        <w:rPr>
          <w:rFonts w:ascii="Verdana" w:hAnsi="Verdana"/>
        </w:rPr>
        <w:t>s do not.  He is a member of the Neighbourhood Watch Forum and at every meeting the problem of dog fouling is raised.  It is becoming a huge issue, particularly on play parks.</w:t>
      </w:r>
    </w:p>
    <w:p w14:paraId="19DE4C28" w14:textId="120519B5" w:rsidR="00571F1B" w:rsidRDefault="00571F1B" w:rsidP="009F3C9C">
      <w:pPr>
        <w:spacing w:after="0"/>
        <w:ind w:left="720"/>
        <w:rPr>
          <w:rFonts w:ascii="Verdana" w:hAnsi="Verdana"/>
        </w:rPr>
      </w:pPr>
    </w:p>
    <w:p w14:paraId="68B7DFFC" w14:textId="1E6A5DE0" w:rsidR="00571F1B" w:rsidRDefault="00571F1B" w:rsidP="009F3C9C">
      <w:pPr>
        <w:spacing w:after="0"/>
        <w:ind w:left="720"/>
        <w:rPr>
          <w:rFonts w:ascii="Verdana" w:hAnsi="Verdana"/>
        </w:rPr>
      </w:pPr>
      <w:r>
        <w:rPr>
          <w:rFonts w:ascii="Verdana" w:hAnsi="Verdana"/>
        </w:rPr>
        <w:t xml:space="preserve">The Pembrokeshire County Council and Police are currently in discussion with Milford Haven </w:t>
      </w:r>
      <w:r w:rsidR="00B403E8">
        <w:rPr>
          <w:rFonts w:ascii="Verdana" w:hAnsi="Verdana"/>
        </w:rPr>
        <w:t>RFC regarding a potential</w:t>
      </w:r>
      <w:r>
        <w:rPr>
          <w:rFonts w:ascii="Verdana" w:hAnsi="Verdana"/>
        </w:rPr>
        <w:t xml:space="preserve"> PSPO on the playing field which could ban dogs from being walked there.  </w:t>
      </w:r>
      <w:r w:rsidR="00B403E8">
        <w:rPr>
          <w:rFonts w:ascii="Verdana" w:hAnsi="Verdana"/>
        </w:rPr>
        <w:t>Councillor Rickard sai</w:t>
      </w:r>
      <w:r w:rsidR="005C60C1">
        <w:rPr>
          <w:rFonts w:ascii="Verdana" w:hAnsi="Verdana"/>
        </w:rPr>
        <w:t>d that Dog W</w:t>
      </w:r>
      <w:r w:rsidR="00B403E8">
        <w:rPr>
          <w:rFonts w:ascii="Verdana" w:hAnsi="Verdana"/>
        </w:rPr>
        <w:t xml:space="preserve">ardens are at the playing field 2 or 3 times a </w:t>
      </w:r>
      <w:r w:rsidR="002E73FE">
        <w:rPr>
          <w:rFonts w:ascii="Verdana" w:hAnsi="Verdana"/>
        </w:rPr>
        <w:t>week when the teams are training as the</w:t>
      </w:r>
      <w:r w:rsidR="005C60C1">
        <w:rPr>
          <w:rFonts w:ascii="Verdana" w:hAnsi="Verdana"/>
        </w:rPr>
        <w:t xml:space="preserve">re are a lot of people who do not look after their dogs responsibly, </w:t>
      </w:r>
      <w:r w:rsidR="002E73FE">
        <w:rPr>
          <w:rFonts w:ascii="Verdana" w:hAnsi="Verdana"/>
        </w:rPr>
        <w:t xml:space="preserve">which can </w:t>
      </w:r>
      <w:r w:rsidR="005C60C1">
        <w:rPr>
          <w:rFonts w:ascii="Verdana" w:hAnsi="Verdana"/>
        </w:rPr>
        <w:t>be very distressing for the teams</w:t>
      </w:r>
      <w:r w:rsidR="002E73FE">
        <w:rPr>
          <w:rFonts w:ascii="Verdana" w:hAnsi="Verdana"/>
        </w:rPr>
        <w:t>.</w:t>
      </w:r>
    </w:p>
    <w:p w14:paraId="32BB8D59" w14:textId="5A29FDF4" w:rsidR="00784280" w:rsidRDefault="00784280" w:rsidP="009F3C9C">
      <w:pPr>
        <w:spacing w:after="0"/>
        <w:ind w:left="720"/>
        <w:rPr>
          <w:rFonts w:ascii="Verdana" w:hAnsi="Verdana"/>
        </w:rPr>
      </w:pPr>
    </w:p>
    <w:p w14:paraId="0526737F" w14:textId="5235D1C7" w:rsidR="00C02DFF" w:rsidRDefault="00C02DFF" w:rsidP="000B3A5E">
      <w:pPr>
        <w:spacing w:after="0"/>
        <w:ind w:left="2160" w:firstLine="720"/>
        <w:rPr>
          <w:rFonts w:ascii="Verdana" w:hAnsi="Verdana"/>
        </w:rPr>
      </w:pPr>
      <w:r>
        <w:rPr>
          <w:rFonts w:ascii="Verdana" w:hAnsi="Verdana"/>
        </w:rPr>
        <w:t xml:space="preserve">RESOLVED THAT a letter be written to Mr. M. </w:t>
      </w:r>
    </w:p>
    <w:p w14:paraId="75BDB095" w14:textId="305E54E6" w:rsidR="00C02DFF" w:rsidRDefault="00C02DFF" w:rsidP="000B3A5E">
      <w:pPr>
        <w:spacing w:after="0"/>
        <w:ind w:left="2160" w:firstLine="720"/>
        <w:rPr>
          <w:rFonts w:ascii="Verdana" w:hAnsi="Verdana"/>
        </w:rPr>
      </w:pPr>
      <w:r>
        <w:rPr>
          <w:rFonts w:ascii="Verdana" w:hAnsi="Verdana"/>
        </w:rPr>
        <w:t>Elliott, Head of Service, Pembrokeshire County Council,</w:t>
      </w:r>
    </w:p>
    <w:p w14:paraId="6FC09035" w14:textId="77777777" w:rsidR="00CA0989" w:rsidRDefault="00C02DFF" w:rsidP="00C02DFF">
      <w:pPr>
        <w:spacing w:after="0"/>
        <w:ind w:left="2160" w:firstLine="720"/>
        <w:rPr>
          <w:rFonts w:ascii="Verdana" w:hAnsi="Verdana"/>
        </w:rPr>
      </w:pPr>
      <w:r>
        <w:rPr>
          <w:rFonts w:ascii="Verdana" w:hAnsi="Verdana"/>
        </w:rPr>
        <w:t>stating that</w:t>
      </w:r>
      <w:r w:rsidR="00CA0989">
        <w:rPr>
          <w:rFonts w:ascii="Verdana" w:hAnsi="Verdana"/>
        </w:rPr>
        <w:t>:</w:t>
      </w:r>
    </w:p>
    <w:p w14:paraId="4D2B7015" w14:textId="77777777" w:rsidR="00CA0989" w:rsidRDefault="00CA0989" w:rsidP="00C02DFF">
      <w:pPr>
        <w:spacing w:after="0"/>
        <w:ind w:left="2160" w:firstLine="720"/>
        <w:rPr>
          <w:rFonts w:ascii="Verdana" w:hAnsi="Verdana"/>
        </w:rPr>
      </w:pPr>
    </w:p>
    <w:p w14:paraId="0557C119" w14:textId="77777777" w:rsidR="00FB5A2C" w:rsidRDefault="00CA0989" w:rsidP="00FB5A2C">
      <w:pPr>
        <w:spacing w:after="0"/>
        <w:ind w:left="2268"/>
        <w:rPr>
          <w:rFonts w:ascii="Verdana" w:hAnsi="Verdana"/>
        </w:rPr>
      </w:pPr>
      <w:r>
        <w:rPr>
          <w:rFonts w:ascii="Verdana" w:hAnsi="Verdana"/>
        </w:rPr>
        <w:t xml:space="preserve">(i) </w:t>
      </w:r>
      <w:r>
        <w:rPr>
          <w:rFonts w:ascii="Verdana" w:hAnsi="Verdana"/>
        </w:rPr>
        <w:tab/>
        <w:t>t</w:t>
      </w:r>
      <w:r w:rsidR="000B3A5E">
        <w:rPr>
          <w:rFonts w:ascii="Verdana" w:hAnsi="Verdana"/>
        </w:rPr>
        <w:t>his Council is pleased to note that</w:t>
      </w:r>
      <w:r w:rsidR="00FB5A2C">
        <w:rPr>
          <w:rFonts w:ascii="Verdana" w:hAnsi="Verdana"/>
        </w:rPr>
        <w:t xml:space="preserve"> </w:t>
      </w:r>
      <w:r w:rsidR="000B3A5E">
        <w:rPr>
          <w:rFonts w:ascii="Verdana" w:hAnsi="Verdana"/>
        </w:rPr>
        <w:t xml:space="preserve">the Pembrokeshire </w:t>
      </w:r>
    </w:p>
    <w:p w14:paraId="3474B1BD" w14:textId="77777777" w:rsidR="00FB5A2C" w:rsidRDefault="00FB5A2C" w:rsidP="00FB5A2C">
      <w:pPr>
        <w:spacing w:after="0"/>
        <w:ind w:left="2268"/>
        <w:rPr>
          <w:rFonts w:ascii="Verdana" w:hAnsi="Verdana"/>
        </w:rPr>
      </w:pPr>
      <w:r>
        <w:rPr>
          <w:rFonts w:ascii="Verdana" w:hAnsi="Verdana"/>
        </w:rPr>
        <w:tab/>
      </w:r>
      <w:r w:rsidR="000B3A5E">
        <w:rPr>
          <w:rFonts w:ascii="Verdana" w:hAnsi="Verdana"/>
        </w:rPr>
        <w:t xml:space="preserve">County Council considers dog fouling to be a very </w:t>
      </w:r>
    </w:p>
    <w:p w14:paraId="771AF839" w14:textId="77777777" w:rsidR="00FB5A2C" w:rsidRDefault="00FB5A2C" w:rsidP="00FB5A2C">
      <w:pPr>
        <w:spacing w:after="0"/>
        <w:ind w:left="2268"/>
        <w:rPr>
          <w:rFonts w:ascii="Verdana" w:hAnsi="Verdana"/>
        </w:rPr>
      </w:pPr>
      <w:r>
        <w:rPr>
          <w:rFonts w:ascii="Verdana" w:hAnsi="Verdana"/>
        </w:rPr>
        <w:tab/>
      </w:r>
      <w:r w:rsidR="000B3A5E">
        <w:rPr>
          <w:rFonts w:ascii="Verdana" w:hAnsi="Verdana"/>
        </w:rPr>
        <w:t>serious issue</w:t>
      </w:r>
      <w:r w:rsidR="00C02DFF">
        <w:rPr>
          <w:rFonts w:ascii="Verdana" w:hAnsi="Verdana"/>
        </w:rPr>
        <w:t>;</w:t>
      </w:r>
      <w:r>
        <w:rPr>
          <w:rFonts w:ascii="Verdana" w:hAnsi="Verdana"/>
        </w:rPr>
        <w:t xml:space="preserve"> </w:t>
      </w:r>
      <w:r w:rsidR="000B3A5E">
        <w:rPr>
          <w:rFonts w:ascii="Verdana" w:hAnsi="Verdana"/>
        </w:rPr>
        <w:t>it is</w:t>
      </w:r>
      <w:r>
        <w:rPr>
          <w:rFonts w:ascii="Verdana" w:hAnsi="Verdana"/>
        </w:rPr>
        <w:t xml:space="preserve">, however, </w:t>
      </w:r>
      <w:r w:rsidR="000B3A5E">
        <w:rPr>
          <w:rFonts w:ascii="Verdana" w:hAnsi="Verdana"/>
        </w:rPr>
        <w:t>dismaying to hear a statement</w:t>
      </w:r>
    </w:p>
    <w:p w14:paraId="3B6ECF9E" w14:textId="77777777" w:rsidR="00FB5A2C" w:rsidRDefault="00FB5A2C" w:rsidP="00FB5A2C">
      <w:pPr>
        <w:spacing w:after="0"/>
        <w:ind w:left="2268"/>
        <w:rPr>
          <w:rFonts w:ascii="Verdana" w:hAnsi="Verdana"/>
        </w:rPr>
      </w:pPr>
      <w:r>
        <w:rPr>
          <w:rFonts w:ascii="Verdana" w:hAnsi="Verdana"/>
        </w:rPr>
        <w:tab/>
      </w:r>
      <w:r w:rsidR="000B3A5E">
        <w:rPr>
          <w:rFonts w:ascii="Verdana" w:hAnsi="Verdana"/>
        </w:rPr>
        <w:t>which indicates that the Pembrokeshire County Council</w:t>
      </w:r>
    </w:p>
    <w:p w14:paraId="4800C6B0" w14:textId="77777777" w:rsidR="00FB5A2C" w:rsidRDefault="00FB5A2C" w:rsidP="00FB5A2C">
      <w:pPr>
        <w:spacing w:after="0"/>
        <w:ind w:left="2268"/>
        <w:rPr>
          <w:rFonts w:ascii="Verdana" w:hAnsi="Verdana"/>
        </w:rPr>
      </w:pPr>
      <w:r>
        <w:rPr>
          <w:rFonts w:ascii="Verdana" w:hAnsi="Verdana"/>
        </w:rPr>
        <w:tab/>
      </w:r>
      <w:r w:rsidR="000B3A5E">
        <w:rPr>
          <w:rFonts w:ascii="Verdana" w:hAnsi="Verdana"/>
        </w:rPr>
        <w:t>will possibly</w:t>
      </w:r>
      <w:r>
        <w:rPr>
          <w:rFonts w:ascii="Verdana" w:hAnsi="Verdana"/>
        </w:rPr>
        <w:t xml:space="preserve"> be reducing its Dog W</w:t>
      </w:r>
      <w:r w:rsidR="000B3A5E">
        <w:rPr>
          <w:rFonts w:ascii="Verdana" w:hAnsi="Verdana"/>
        </w:rPr>
        <w:t>arden service</w:t>
      </w:r>
      <w:r>
        <w:rPr>
          <w:rFonts w:ascii="Verdana" w:hAnsi="Verdana"/>
        </w:rPr>
        <w:t>;</w:t>
      </w:r>
    </w:p>
    <w:p w14:paraId="153BFB97" w14:textId="77777777" w:rsidR="00FB5A2C" w:rsidRDefault="00FB5A2C" w:rsidP="00FB5A2C">
      <w:pPr>
        <w:spacing w:after="0"/>
        <w:ind w:left="2268"/>
        <w:rPr>
          <w:rFonts w:ascii="Verdana" w:hAnsi="Verdana"/>
        </w:rPr>
      </w:pPr>
    </w:p>
    <w:p w14:paraId="60257B48" w14:textId="77777777" w:rsidR="00FB5A2C" w:rsidRDefault="00FB5A2C" w:rsidP="00FB5A2C">
      <w:pPr>
        <w:spacing w:after="0"/>
        <w:ind w:left="2268"/>
        <w:rPr>
          <w:rFonts w:ascii="Verdana" w:hAnsi="Verdana"/>
        </w:rPr>
      </w:pPr>
      <w:r>
        <w:rPr>
          <w:rFonts w:ascii="Verdana" w:hAnsi="Verdana"/>
        </w:rPr>
        <w:t>(ii)</w:t>
      </w:r>
      <w:r>
        <w:rPr>
          <w:rFonts w:ascii="Verdana" w:hAnsi="Verdana"/>
        </w:rPr>
        <w:tab/>
      </w:r>
      <w:r w:rsidR="000B3A5E">
        <w:rPr>
          <w:rFonts w:ascii="Verdana" w:hAnsi="Verdana"/>
        </w:rPr>
        <w:t>it is also surprising</w:t>
      </w:r>
      <w:r>
        <w:rPr>
          <w:rFonts w:ascii="Verdana" w:hAnsi="Verdana"/>
        </w:rPr>
        <w:t xml:space="preserve">, </w:t>
      </w:r>
      <w:r w:rsidR="000B3A5E">
        <w:rPr>
          <w:rFonts w:ascii="Verdana" w:hAnsi="Verdana"/>
        </w:rPr>
        <w:t>in view of the evidence that dog</w:t>
      </w:r>
    </w:p>
    <w:p w14:paraId="0F36D2C8" w14:textId="77777777" w:rsidR="00FB5A2C" w:rsidRDefault="00FB5A2C" w:rsidP="00FB5A2C">
      <w:pPr>
        <w:spacing w:after="0"/>
        <w:ind w:left="2268"/>
        <w:rPr>
          <w:rFonts w:ascii="Verdana" w:hAnsi="Verdana"/>
        </w:rPr>
      </w:pPr>
      <w:r>
        <w:rPr>
          <w:rFonts w:ascii="Verdana" w:hAnsi="Verdana"/>
        </w:rPr>
        <w:tab/>
      </w:r>
      <w:r w:rsidR="000B3A5E">
        <w:rPr>
          <w:rFonts w:ascii="Verdana" w:hAnsi="Verdana"/>
        </w:rPr>
        <w:t>fouling is a very</w:t>
      </w:r>
      <w:r>
        <w:rPr>
          <w:rFonts w:ascii="Verdana" w:hAnsi="Verdana"/>
        </w:rPr>
        <w:t xml:space="preserve"> </w:t>
      </w:r>
      <w:r w:rsidR="000B3A5E">
        <w:rPr>
          <w:rFonts w:ascii="Verdana" w:hAnsi="Verdana"/>
        </w:rPr>
        <w:t>distressing issue that the Pembrokeshire</w:t>
      </w:r>
    </w:p>
    <w:p w14:paraId="7946DCF4" w14:textId="77777777" w:rsidR="00FB5A2C" w:rsidRDefault="00FB5A2C" w:rsidP="00FB5A2C">
      <w:pPr>
        <w:spacing w:after="0"/>
        <w:ind w:left="2268"/>
        <w:rPr>
          <w:rFonts w:ascii="Verdana" w:hAnsi="Verdana"/>
        </w:rPr>
      </w:pPr>
      <w:r>
        <w:rPr>
          <w:rFonts w:ascii="Verdana" w:hAnsi="Verdana"/>
        </w:rPr>
        <w:tab/>
      </w:r>
      <w:r w:rsidR="000B3A5E">
        <w:rPr>
          <w:rFonts w:ascii="Verdana" w:hAnsi="Verdana"/>
        </w:rPr>
        <w:t>County Council has only succeeded in prosecuting one</w:t>
      </w:r>
    </w:p>
    <w:p w14:paraId="73FDD1AE" w14:textId="77777777" w:rsidR="00FB5A2C" w:rsidRDefault="00FB5A2C" w:rsidP="00FB5A2C">
      <w:pPr>
        <w:spacing w:after="0"/>
        <w:ind w:left="2268"/>
        <w:rPr>
          <w:rFonts w:ascii="Verdana" w:hAnsi="Verdana"/>
        </w:rPr>
      </w:pPr>
      <w:r>
        <w:rPr>
          <w:rFonts w:ascii="Verdana" w:hAnsi="Verdana"/>
        </w:rPr>
        <w:tab/>
      </w:r>
      <w:r w:rsidR="000B3A5E">
        <w:rPr>
          <w:rFonts w:ascii="Verdana" w:hAnsi="Verdana"/>
        </w:rPr>
        <w:t xml:space="preserve">person where there is lots of evidence to </w:t>
      </w:r>
      <w:r w:rsidR="00033F5E">
        <w:rPr>
          <w:rFonts w:ascii="Verdana" w:hAnsi="Verdana"/>
        </w:rPr>
        <w:t>indicate</w:t>
      </w:r>
      <w:r w:rsidR="000B3A5E">
        <w:rPr>
          <w:rFonts w:ascii="Verdana" w:hAnsi="Verdana"/>
        </w:rPr>
        <w:t xml:space="preserve"> that</w:t>
      </w:r>
    </w:p>
    <w:p w14:paraId="63508B93" w14:textId="77777777" w:rsidR="00FB5A2C" w:rsidRDefault="00FB5A2C" w:rsidP="00FB5A2C">
      <w:pPr>
        <w:spacing w:after="0"/>
        <w:ind w:left="2268"/>
        <w:rPr>
          <w:rFonts w:ascii="Verdana" w:hAnsi="Verdana"/>
        </w:rPr>
      </w:pPr>
      <w:r>
        <w:rPr>
          <w:rFonts w:ascii="Verdana" w:hAnsi="Verdana"/>
        </w:rPr>
        <w:tab/>
      </w:r>
      <w:r w:rsidR="000B3A5E">
        <w:rPr>
          <w:rFonts w:ascii="Verdana" w:hAnsi="Verdana"/>
        </w:rPr>
        <w:t xml:space="preserve">many dog owners are showing a total sense </w:t>
      </w:r>
      <w:r w:rsidR="00033F5E">
        <w:rPr>
          <w:rFonts w:ascii="Verdana" w:hAnsi="Verdana"/>
        </w:rPr>
        <w:t xml:space="preserve">of </w:t>
      </w:r>
    </w:p>
    <w:p w14:paraId="279D7054" w14:textId="77777777" w:rsidR="00FB5A2C" w:rsidRDefault="00FB5A2C" w:rsidP="00FB5A2C">
      <w:pPr>
        <w:spacing w:after="0"/>
        <w:ind w:left="2268"/>
        <w:rPr>
          <w:rFonts w:ascii="Verdana" w:hAnsi="Verdana"/>
        </w:rPr>
      </w:pPr>
      <w:r>
        <w:rPr>
          <w:rFonts w:ascii="Verdana" w:hAnsi="Verdana"/>
        </w:rPr>
        <w:tab/>
      </w:r>
      <w:r w:rsidR="00033F5E">
        <w:rPr>
          <w:rFonts w:ascii="Verdana" w:hAnsi="Verdana"/>
        </w:rPr>
        <w:t>irresponsibility</w:t>
      </w:r>
      <w:r>
        <w:rPr>
          <w:rFonts w:ascii="Verdana" w:hAnsi="Verdana"/>
        </w:rPr>
        <w:t xml:space="preserve"> </w:t>
      </w:r>
      <w:r w:rsidR="00033F5E">
        <w:rPr>
          <w:rFonts w:ascii="Verdana" w:hAnsi="Verdana"/>
        </w:rPr>
        <w:t>and appear to take no action to deter their</w:t>
      </w:r>
    </w:p>
    <w:p w14:paraId="4C2BBA05" w14:textId="15D0A9E5" w:rsidR="00AF28B1" w:rsidRDefault="00FB5A2C" w:rsidP="00FB5A2C">
      <w:pPr>
        <w:spacing w:after="0"/>
        <w:ind w:left="2268"/>
        <w:rPr>
          <w:rFonts w:ascii="Verdana" w:hAnsi="Verdana"/>
        </w:rPr>
      </w:pPr>
      <w:r>
        <w:rPr>
          <w:rFonts w:ascii="Verdana" w:hAnsi="Verdana"/>
        </w:rPr>
        <w:tab/>
      </w:r>
      <w:r w:rsidR="00033F5E">
        <w:rPr>
          <w:rFonts w:ascii="Verdana" w:hAnsi="Verdana"/>
        </w:rPr>
        <w:t>dogs from</w:t>
      </w:r>
      <w:r>
        <w:rPr>
          <w:rFonts w:ascii="Verdana" w:hAnsi="Verdana"/>
        </w:rPr>
        <w:t xml:space="preserve"> fouling in public areas;</w:t>
      </w:r>
    </w:p>
    <w:p w14:paraId="011281B9" w14:textId="47B448DA" w:rsidR="00FB5A2C" w:rsidRDefault="00FB5A2C" w:rsidP="00FB5A2C">
      <w:pPr>
        <w:spacing w:after="0"/>
        <w:ind w:left="2268"/>
        <w:rPr>
          <w:rFonts w:ascii="Verdana" w:hAnsi="Verdana"/>
        </w:rPr>
      </w:pPr>
    </w:p>
    <w:p w14:paraId="6A5BB772" w14:textId="66D54C47" w:rsidR="00FB5A2C" w:rsidRDefault="00FB5A2C" w:rsidP="00FB5A2C">
      <w:pPr>
        <w:spacing w:after="0"/>
        <w:ind w:left="2268"/>
        <w:rPr>
          <w:rFonts w:ascii="Verdana" w:hAnsi="Verdana"/>
        </w:rPr>
      </w:pPr>
      <w:r>
        <w:rPr>
          <w:rFonts w:ascii="Verdana" w:hAnsi="Verdana"/>
        </w:rPr>
        <w:t>(iii)</w:t>
      </w:r>
      <w:r>
        <w:rPr>
          <w:rFonts w:ascii="Verdana" w:hAnsi="Verdana"/>
        </w:rPr>
        <w:tab/>
        <w:t>with a view to addressing this issue more effectively</w:t>
      </w:r>
    </w:p>
    <w:p w14:paraId="10A875E1" w14:textId="0B6821EC" w:rsidR="00FB5A2C" w:rsidRDefault="00FB5A2C" w:rsidP="00FB5A2C">
      <w:pPr>
        <w:spacing w:after="0"/>
        <w:ind w:left="2268"/>
        <w:rPr>
          <w:rFonts w:ascii="Verdana" w:hAnsi="Verdana"/>
        </w:rPr>
      </w:pPr>
      <w:r>
        <w:rPr>
          <w:rFonts w:ascii="Verdana" w:hAnsi="Verdana"/>
        </w:rPr>
        <w:tab/>
        <w:t>this Council would welcome a Meeting with the appropriate</w:t>
      </w:r>
    </w:p>
    <w:p w14:paraId="721C8F89" w14:textId="223AF36C" w:rsidR="00033F5E" w:rsidRDefault="00FB5A2C" w:rsidP="00FB5A2C">
      <w:pPr>
        <w:spacing w:after="0"/>
        <w:ind w:left="2268"/>
        <w:rPr>
          <w:rFonts w:ascii="Verdana" w:hAnsi="Verdana"/>
        </w:rPr>
      </w:pPr>
      <w:r>
        <w:rPr>
          <w:rFonts w:ascii="Verdana" w:hAnsi="Verdana"/>
        </w:rPr>
        <w:tab/>
        <w:t>Officer of the Pembrokeshire County Council.</w:t>
      </w:r>
    </w:p>
    <w:p w14:paraId="311F2476" w14:textId="18275AF8" w:rsidR="00DA5771" w:rsidRDefault="00DA5771" w:rsidP="009F3C9C">
      <w:pPr>
        <w:spacing w:after="0"/>
        <w:ind w:left="720"/>
        <w:rPr>
          <w:rFonts w:ascii="Verdana" w:hAnsi="Verdana"/>
        </w:rPr>
      </w:pPr>
    </w:p>
    <w:p w14:paraId="1A7088E4" w14:textId="448E6A3B" w:rsidR="005B7D74" w:rsidRPr="005B7D74" w:rsidRDefault="00FB5A2C" w:rsidP="00C02DFF">
      <w:pPr>
        <w:spacing w:after="0"/>
        <w:rPr>
          <w:rFonts w:ascii="Verdana" w:hAnsi="Verdana"/>
          <w:u w:val="single"/>
        </w:rPr>
      </w:pPr>
      <w:r>
        <w:rPr>
          <w:rFonts w:ascii="Verdana" w:hAnsi="Verdana"/>
        </w:rPr>
        <w:t>226</w:t>
      </w:r>
      <w:r w:rsidR="00B15AA7">
        <w:rPr>
          <w:rFonts w:ascii="Verdana" w:hAnsi="Verdana"/>
        </w:rPr>
        <w:t>.</w:t>
      </w:r>
      <w:r w:rsidR="00B15AA7">
        <w:rPr>
          <w:rFonts w:ascii="Verdana" w:hAnsi="Verdana"/>
        </w:rPr>
        <w:tab/>
      </w:r>
      <w:r w:rsidR="005B7D74">
        <w:rPr>
          <w:rFonts w:ascii="Verdana" w:hAnsi="Verdana"/>
          <w:u w:val="single"/>
        </w:rPr>
        <w:t>ITEM(S</w:t>
      </w:r>
      <w:r w:rsidR="00360214">
        <w:rPr>
          <w:rFonts w:ascii="Verdana" w:hAnsi="Verdana"/>
          <w:u w:val="single"/>
        </w:rPr>
        <w:t>) FOR DISCUSSION AT THE NEXT</w:t>
      </w:r>
      <w:r w:rsidR="005B7D74">
        <w:rPr>
          <w:rFonts w:ascii="Verdana" w:hAnsi="Verdana"/>
          <w:u w:val="single"/>
        </w:rPr>
        <w:t xml:space="preserve"> TREAT MEETING:</w:t>
      </w:r>
    </w:p>
    <w:p w14:paraId="05CBFA39" w14:textId="77777777" w:rsidR="005959D8" w:rsidRDefault="005959D8" w:rsidP="005D1982">
      <w:pPr>
        <w:spacing w:after="0"/>
        <w:ind w:left="720" w:hanging="720"/>
        <w:rPr>
          <w:rFonts w:ascii="Verdana" w:hAnsi="Verdana"/>
          <w:u w:val="single"/>
        </w:rPr>
      </w:pPr>
    </w:p>
    <w:p w14:paraId="48F6CB7C" w14:textId="77777777" w:rsidR="00FB5A2C" w:rsidRDefault="003D3CA0" w:rsidP="00535065">
      <w:pPr>
        <w:spacing w:after="0"/>
        <w:ind w:left="720"/>
        <w:rPr>
          <w:rFonts w:ascii="Verdana" w:hAnsi="Verdana"/>
        </w:rPr>
      </w:pPr>
      <w:r>
        <w:rPr>
          <w:rFonts w:ascii="Verdana" w:hAnsi="Verdana"/>
        </w:rPr>
        <w:tab/>
      </w:r>
      <w:r>
        <w:rPr>
          <w:rFonts w:ascii="Verdana" w:hAnsi="Verdana"/>
        </w:rPr>
        <w:tab/>
      </w:r>
      <w:r>
        <w:rPr>
          <w:rFonts w:ascii="Verdana" w:hAnsi="Verdana"/>
        </w:rPr>
        <w:tab/>
        <w:t>RESOLVED THAT the Agenda for the next</w:t>
      </w:r>
      <w:r w:rsidR="00FB5A2C">
        <w:rPr>
          <w:rFonts w:ascii="Verdana" w:hAnsi="Verdana"/>
        </w:rPr>
        <w:t xml:space="preserve"> </w:t>
      </w:r>
      <w:r w:rsidR="001D422F">
        <w:rPr>
          <w:rFonts w:ascii="Verdana" w:hAnsi="Verdana"/>
        </w:rPr>
        <w:t>TREAT</w:t>
      </w:r>
      <w:r>
        <w:rPr>
          <w:rFonts w:ascii="Verdana" w:hAnsi="Verdana"/>
        </w:rPr>
        <w:t xml:space="preserve"> Meeting </w:t>
      </w:r>
    </w:p>
    <w:p w14:paraId="68860244" w14:textId="614BCAC8" w:rsidR="003D3CA0" w:rsidRDefault="00FB5A2C" w:rsidP="00535065">
      <w:pPr>
        <w:spacing w:after="0"/>
        <w:ind w:left="720"/>
        <w:rPr>
          <w:rFonts w:ascii="Verdana" w:hAnsi="Verdana"/>
        </w:rPr>
      </w:pPr>
      <w:r>
        <w:rPr>
          <w:rFonts w:ascii="Verdana" w:hAnsi="Verdana"/>
        </w:rPr>
        <w:tab/>
      </w:r>
      <w:r>
        <w:rPr>
          <w:rFonts w:ascii="Verdana" w:hAnsi="Verdana"/>
        </w:rPr>
        <w:tab/>
      </w:r>
      <w:r>
        <w:rPr>
          <w:rFonts w:ascii="Verdana" w:hAnsi="Verdana"/>
        </w:rPr>
        <w:tab/>
      </w:r>
      <w:r w:rsidR="003D3CA0">
        <w:rPr>
          <w:rFonts w:ascii="Verdana" w:hAnsi="Verdana"/>
        </w:rPr>
        <w:t>is as follows:-</w:t>
      </w:r>
    </w:p>
    <w:p w14:paraId="66F7128F" w14:textId="77777777" w:rsidR="003D3CA0" w:rsidRDefault="003D3CA0" w:rsidP="00535065">
      <w:pPr>
        <w:spacing w:after="0"/>
        <w:ind w:left="720"/>
        <w:rPr>
          <w:rFonts w:ascii="Verdana" w:hAnsi="Verdana"/>
        </w:rPr>
      </w:pPr>
    </w:p>
    <w:p w14:paraId="40526BCC" w14:textId="08CF3574" w:rsidR="003D3CA0" w:rsidRDefault="003D3CA0" w:rsidP="00535065">
      <w:pPr>
        <w:spacing w:after="0"/>
        <w:ind w:left="720"/>
        <w:rPr>
          <w:rFonts w:ascii="Verdana" w:hAnsi="Verdana"/>
        </w:rPr>
      </w:pPr>
      <w:r>
        <w:rPr>
          <w:rFonts w:ascii="Verdana" w:hAnsi="Verdana"/>
        </w:rPr>
        <w:tab/>
      </w:r>
      <w:r>
        <w:rPr>
          <w:rFonts w:ascii="Verdana" w:hAnsi="Verdana"/>
        </w:rPr>
        <w:tab/>
        <w:t>(i)</w:t>
      </w:r>
      <w:r>
        <w:rPr>
          <w:rFonts w:ascii="Verdana" w:hAnsi="Verdana"/>
        </w:rPr>
        <w:tab/>
        <w:t>Apologies</w:t>
      </w:r>
      <w:r w:rsidR="00FB5A2C">
        <w:rPr>
          <w:rFonts w:ascii="Verdana" w:hAnsi="Verdana"/>
        </w:rPr>
        <w:t>.</w:t>
      </w:r>
    </w:p>
    <w:p w14:paraId="3F4F49FB" w14:textId="203536BF" w:rsidR="00033F5E" w:rsidRDefault="00360214" w:rsidP="00360214">
      <w:pPr>
        <w:spacing w:after="0"/>
        <w:ind w:left="720"/>
        <w:rPr>
          <w:rFonts w:ascii="Verdana" w:hAnsi="Verdana"/>
        </w:rPr>
      </w:pPr>
      <w:r>
        <w:rPr>
          <w:rFonts w:ascii="Verdana" w:hAnsi="Verdana"/>
        </w:rPr>
        <w:tab/>
      </w:r>
      <w:r>
        <w:rPr>
          <w:rFonts w:ascii="Verdana" w:hAnsi="Verdana"/>
        </w:rPr>
        <w:tab/>
        <w:t>(ii)</w:t>
      </w:r>
      <w:r>
        <w:rPr>
          <w:rFonts w:ascii="Verdana" w:hAnsi="Verdana"/>
        </w:rPr>
        <w:tab/>
      </w:r>
      <w:r w:rsidR="00FB5A2C">
        <w:rPr>
          <w:rFonts w:ascii="Verdana" w:hAnsi="Verdana"/>
        </w:rPr>
        <w:t>Continue the pursuit of S</w:t>
      </w:r>
      <w:r w:rsidR="00273DAE">
        <w:rPr>
          <w:rFonts w:ascii="Verdana" w:hAnsi="Verdana"/>
        </w:rPr>
        <w:t>treetscape</w:t>
      </w:r>
      <w:r w:rsidR="00FB5A2C">
        <w:rPr>
          <w:rFonts w:ascii="Verdana" w:hAnsi="Verdana"/>
        </w:rPr>
        <w:t>.</w:t>
      </w:r>
    </w:p>
    <w:p w14:paraId="5B2AEA2E" w14:textId="6C0A2F32" w:rsidR="001D422F" w:rsidRDefault="00877E12" w:rsidP="0029639F">
      <w:pPr>
        <w:spacing w:after="0"/>
        <w:ind w:left="720"/>
        <w:rPr>
          <w:rFonts w:ascii="Verdana" w:hAnsi="Verdana"/>
        </w:rPr>
      </w:pPr>
      <w:r>
        <w:rPr>
          <w:rFonts w:ascii="Verdana" w:hAnsi="Verdana"/>
        </w:rPr>
        <w:tab/>
      </w:r>
      <w:r>
        <w:rPr>
          <w:rFonts w:ascii="Verdana" w:hAnsi="Verdana"/>
        </w:rPr>
        <w:tab/>
      </w:r>
      <w:r w:rsidR="00273DAE">
        <w:rPr>
          <w:rFonts w:ascii="Verdana" w:hAnsi="Verdana"/>
        </w:rPr>
        <w:t>(iii)</w:t>
      </w:r>
      <w:r w:rsidR="00273DAE">
        <w:rPr>
          <w:rFonts w:ascii="Verdana" w:hAnsi="Verdana"/>
        </w:rPr>
        <w:tab/>
        <w:t xml:space="preserve">Deal with any </w:t>
      </w:r>
      <w:r w:rsidR="00FB5A2C">
        <w:rPr>
          <w:rFonts w:ascii="Verdana" w:hAnsi="Verdana"/>
        </w:rPr>
        <w:t>information in relation to the Indoor M</w:t>
      </w:r>
      <w:r w:rsidR="00273DAE">
        <w:rPr>
          <w:rFonts w:ascii="Verdana" w:hAnsi="Verdana"/>
        </w:rPr>
        <w:t>arket</w:t>
      </w:r>
      <w:r w:rsidR="00FB5A2C">
        <w:rPr>
          <w:rFonts w:ascii="Verdana" w:hAnsi="Verdana"/>
        </w:rPr>
        <w:t>.</w:t>
      </w:r>
    </w:p>
    <w:p w14:paraId="2DF49EE3" w14:textId="4A73B535" w:rsidR="00CE539B" w:rsidRDefault="00CE539B" w:rsidP="00CE539B">
      <w:pPr>
        <w:spacing w:after="0"/>
        <w:rPr>
          <w:rFonts w:ascii="Verdana" w:hAnsi="Verdana"/>
        </w:rPr>
      </w:pPr>
      <w:r>
        <w:rPr>
          <w:rFonts w:ascii="Verdana" w:hAnsi="Verdana"/>
        </w:rPr>
        <w:tab/>
      </w:r>
      <w:r>
        <w:rPr>
          <w:rFonts w:ascii="Verdana" w:hAnsi="Verdana"/>
        </w:rPr>
        <w:tab/>
      </w:r>
      <w:r>
        <w:rPr>
          <w:rFonts w:ascii="Verdana" w:hAnsi="Verdana"/>
        </w:rPr>
        <w:tab/>
        <w:t>(iv)</w:t>
      </w:r>
      <w:r>
        <w:rPr>
          <w:rFonts w:ascii="Verdana" w:hAnsi="Verdana"/>
        </w:rPr>
        <w:tab/>
      </w:r>
      <w:r w:rsidR="00FB5A2C">
        <w:rPr>
          <w:rFonts w:ascii="Verdana" w:hAnsi="Verdana"/>
        </w:rPr>
        <w:t>Any feedback on</w:t>
      </w:r>
      <w:r w:rsidR="00273DAE">
        <w:rPr>
          <w:rFonts w:ascii="Verdana" w:hAnsi="Verdana"/>
        </w:rPr>
        <w:t xml:space="preserve"> dog fouling.</w:t>
      </w:r>
    </w:p>
    <w:p w14:paraId="57ACF234" w14:textId="5D9C7AF6" w:rsidR="00BD6FE0" w:rsidRPr="00BD6FE0" w:rsidRDefault="00BD6FE0" w:rsidP="00FB5A2C">
      <w:pPr>
        <w:spacing w:after="0"/>
        <w:ind w:left="720"/>
        <w:rPr>
          <w:rFonts w:ascii="Verdana" w:hAnsi="Verdana"/>
        </w:rPr>
      </w:pPr>
      <w:bookmarkStart w:id="0" w:name="_GoBack"/>
      <w:bookmarkEnd w:id="0"/>
    </w:p>
    <w:p w14:paraId="15643472" w14:textId="77777777" w:rsidR="000928D5" w:rsidRPr="008C52C9" w:rsidRDefault="000928D5" w:rsidP="000928D5">
      <w:pPr>
        <w:spacing w:after="0"/>
        <w:jc w:val="center"/>
        <w:rPr>
          <w:rFonts w:ascii="Verdana" w:hAnsi="Verdana"/>
        </w:rPr>
      </w:pPr>
      <w:r>
        <w:rPr>
          <w:rFonts w:ascii="Verdana" w:hAnsi="Verdana"/>
        </w:rPr>
        <w:t>___________________</w:t>
      </w:r>
    </w:p>
    <w:sectPr w:rsidR="000928D5" w:rsidRPr="008C52C9" w:rsidSect="003005EE">
      <w:headerReference w:type="default" r:id="rId8"/>
      <w:footerReference w:type="default" r:id="rId9"/>
      <w:pgSz w:w="11906" w:h="16838"/>
      <w:pgMar w:top="720" w:right="720" w:bottom="720" w:left="720" w:header="709" w:footer="709" w:gutter="0"/>
      <w:pgNumType w:start="1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1BD91" w14:textId="77777777" w:rsidR="00084FD8" w:rsidRDefault="00084FD8" w:rsidP="00695B74">
      <w:pPr>
        <w:spacing w:after="0"/>
      </w:pPr>
      <w:r>
        <w:separator/>
      </w:r>
    </w:p>
  </w:endnote>
  <w:endnote w:type="continuationSeparator" w:id="0">
    <w:p w14:paraId="33019818" w14:textId="77777777" w:rsidR="00084FD8" w:rsidRDefault="00084FD8"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989988"/>
      <w:docPartObj>
        <w:docPartGallery w:val="Page Numbers (Bottom of Page)"/>
        <w:docPartUnique/>
      </w:docPartObj>
    </w:sdtPr>
    <w:sdtEndPr>
      <w:rPr>
        <w:noProof/>
      </w:rPr>
    </w:sdtEndPr>
    <w:sdtContent>
      <w:p w14:paraId="41F642A8" w14:textId="1A6CC6CE" w:rsidR="00D303A8" w:rsidRDefault="00D303A8">
        <w:pPr>
          <w:pStyle w:val="Footer"/>
          <w:jc w:val="center"/>
        </w:pPr>
        <w:r>
          <w:fldChar w:fldCharType="begin"/>
        </w:r>
        <w:r>
          <w:instrText xml:space="preserve"> PAGE   \* MERGEFORMAT </w:instrText>
        </w:r>
        <w:r>
          <w:fldChar w:fldCharType="separate"/>
        </w:r>
        <w:r w:rsidR="00084FD8">
          <w:rPr>
            <w:noProof/>
          </w:rPr>
          <w:t>131</w:t>
        </w:r>
        <w:r>
          <w:rPr>
            <w:noProof/>
          </w:rPr>
          <w:fldChar w:fldCharType="end"/>
        </w:r>
      </w:p>
    </w:sdtContent>
  </w:sdt>
  <w:p w14:paraId="3EEC3CD1" w14:textId="77777777" w:rsidR="00695B74" w:rsidRDefault="00695B74" w:rsidP="001C02F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A1601" w14:textId="77777777" w:rsidR="00084FD8" w:rsidRDefault="00084FD8" w:rsidP="00695B74">
      <w:pPr>
        <w:spacing w:after="0"/>
      </w:pPr>
      <w:r>
        <w:separator/>
      </w:r>
    </w:p>
  </w:footnote>
  <w:footnote w:type="continuationSeparator" w:id="0">
    <w:p w14:paraId="13421B95" w14:textId="77777777" w:rsidR="00084FD8" w:rsidRDefault="00084FD8"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B8143" w14:textId="062079F4" w:rsidR="00695B74" w:rsidRPr="005E245A" w:rsidRDefault="005E245A" w:rsidP="005E245A">
    <w:pPr>
      <w:pStyle w:val="Header"/>
      <w:jc w:val="center"/>
      <w:rPr>
        <w:rFonts w:ascii="Maiandra GD" w:hAnsi="Maiandra GD"/>
        <w:b/>
        <w:sz w:val="24"/>
        <w:szCs w:val="24"/>
      </w:rPr>
    </w:pPr>
    <w:r w:rsidRPr="005E245A">
      <w:rPr>
        <w:rFonts w:ascii="Maiandra GD" w:hAnsi="Maiandra GD"/>
        <w:b/>
      </w:rPr>
      <w:t>M I L F O R D   H A V E N   T O W N  C O U N C I 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E6D83"/>
    <w:multiLevelType w:val="hybridMultilevel"/>
    <w:tmpl w:val="1FB0FB94"/>
    <w:lvl w:ilvl="0" w:tplc="39C0EDD8">
      <w:start w:val="9"/>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54C37A99"/>
    <w:multiLevelType w:val="hybridMultilevel"/>
    <w:tmpl w:val="D7649F7A"/>
    <w:lvl w:ilvl="0" w:tplc="80608104">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66CF6E1E"/>
    <w:multiLevelType w:val="hybridMultilevel"/>
    <w:tmpl w:val="61FA3ECE"/>
    <w:lvl w:ilvl="0" w:tplc="D368CCA4">
      <w:start w:val="1"/>
      <w:numFmt w:val="lowerLetter"/>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C9"/>
    <w:rsid w:val="0000559A"/>
    <w:rsid w:val="00005FC4"/>
    <w:rsid w:val="000073B4"/>
    <w:rsid w:val="00015A66"/>
    <w:rsid w:val="00016DC3"/>
    <w:rsid w:val="00021D60"/>
    <w:rsid w:val="0002223C"/>
    <w:rsid w:val="00022F11"/>
    <w:rsid w:val="00032BC5"/>
    <w:rsid w:val="000332EE"/>
    <w:rsid w:val="00033556"/>
    <w:rsid w:val="00033F5E"/>
    <w:rsid w:val="000361F4"/>
    <w:rsid w:val="0003727B"/>
    <w:rsid w:val="000406C8"/>
    <w:rsid w:val="00051971"/>
    <w:rsid w:val="00056A46"/>
    <w:rsid w:val="00057F4E"/>
    <w:rsid w:val="00057FCE"/>
    <w:rsid w:val="000610D2"/>
    <w:rsid w:val="00062C07"/>
    <w:rsid w:val="00066E84"/>
    <w:rsid w:val="00071211"/>
    <w:rsid w:val="00073855"/>
    <w:rsid w:val="00084B67"/>
    <w:rsid w:val="00084FD8"/>
    <w:rsid w:val="000928D5"/>
    <w:rsid w:val="000933DF"/>
    <w:rsid w:val="00095E12"/>
    <w:rsid w:val="000B13B7"/>
    <w:rsid w:val="000B1B45"/>
    <w:rsid w:val="000B23C9"/>
    <w:rsid w:val="000B3A5E"/>
    <w:rsid w:val="000B783A"/>
    <w:rsid w:val="000C16AD"/>
    <w:rsid w:val="000C2529"/>
    <w:rsid w:val="000C449B"/>
    <w:rsid w:val="000D32ED"/>
    <w:rsid w:val="000D3E4F"/>
    <w:rsid w:val="000E0D41"/>
    <w:rsid w:val="000E1901"/>
    <w:rsid w:val="000E7D22"/>
    <w:rsid w:val="000F3CB9"/>
    <w:rsid w:val="000F4E62"/>
    <w:rsid w:val="000F5896"/>
    <w:rsid w:val="00100330"/>
    <w:rsid w:val="00102B6E"/>
    <w:rsid w:val="001047DF"/>
    <w:rsid w:val="00104AF7"/>
    <w:rsid w:val="0010780E"/>
    <w:rsid w:val="001127F4"/>
    <w:rsid w:val="00113267"/>
    <w:rsid w:val="001148FF"/>
    <w:rsid w:val="00122B1A"/>
    <w:rsid w:val="0012423D"/>
    <w:rsid w:val="0013471F"/>
    <w:rsid w:val="001354B6"/>
    <w:rsid w:val="00135A16"/>
    <w:rsid w:val="00145769"/>
    <w:rsid w:val="00150F58"/>
    <w:rsid w:val="00153051"/>
    <w:rsid w:val="00153899"/>
    <w:rsid w:val="0015637E"/>
    <w:rsid w:val="00160257"/>
    <w:rsid w:val="00171A92"/>
    <w:rsid w:val="001779A7"/>
    <w:rsid w:val="00185290"/>
    <w:rsid w:val="00197DB3"/>
    <w:rsid w:val="00197DD0"/>
    <w:rsid w:val="001A21DD"/>
    <w:rsid w:val="001A67E4"/>
    <w:rsid w:val="001B154F"/>
    <w:rsid w:val="001B3843"/>
    <w:rsid w:val="001B4B8B"/>
    <w:rsid w:val="001B6E59"/>
    <w:rsid w:val="001B708B"/>
    <w:rsid w:val="001C02FE"/>
    <w:rsid w:val="001C1742"/>
    <w:rsid w:val="001C32E5"/>
    <w:rsid w:val="001D422F"/>
    <w:rsid w:val="001D7D68"/>
    <w:rsid w:val="001E540C"/>
    <w:rsid w:val="001E7A92"/>
    <w:rsid w:val="001F23F8"/>
    <w:rsid w:val="001F50E0"/>
    <w:rsid w:val="001F56AF"/>
    <w:rsid w:val="002031E4"/>
    <w:rsid w:val="00205ED5"/>
    <w:rsid w:val="00206343"/>
    <w:rsid w:val="002071EA"/>
    <w:rsid w:val="002155A1"/>
    <w:rsid w:val="002173AE"/>
    <w:rsid w:val="00220361"/>
    <w:rsid w:val="00221813"/>
    <w:rsid w:val="00221BA4"/>
    <w:rsid w:val="002236D8"/>
    <w:rsid w:val="00225BDC"/>
    <w:rsid w:val="00226F7F"/>
    <w:rsid w:val="00234637"/>
    <w:rsid w:val="00234C56"/>
    <w:rsid w:val="002373E8"/>
    <w:rsid w:val="002419BF"/>
    <w:rsid w:val="0024350B"/>
    <w:rsid w:val="0024439F"/>
    <w:rsid w:val="00244A25"/>
    <w:rsid w:val="0024678F"/>
    <w:rsid w:val="0024755D"/>
    <w:rsid w:val="00252470"/>
    <w:rsid w:val="00261758"/>
    <w:rsid w:val="00261DEA"/>
    <w:rsid w:val="00266424"/>
    <w:rsid w:val="00266468"/>
    <w:rsid w:val="00266D50"/>
    <w:rsid w:val="00267A0E"/>
    <w:rsid w:val="00271C90"/>
    <w:rsid w:val="0027270A"/>
    <w:rsid w:val="00273B06"/>
    <w:rsid w:val="00273DAE"/>
    <w:rsid w:val="00274C01"/>
    <w:rsid w:val="00283C02"/>
    <w:rsid w:val="00285356"/>
    <w:rsid w:val="00287106"/>
    <w:rsid w:val="0029051B"/>
    <w:rsid w:val="00293A27"/>
    <w:rsid w:val="0029639F"/>
    <w:rsid w:val="002975F4"/>
    <w:rsid w:val="002A40B9"/>
    <w:rsid w:val="002B5806"/>
    <w:rsid w:val="002C1D0E"/>
    <w:rsid w:val="002D4A78"/>
    <w:rsid w:val="002E3878"/>
    <w:rsid w:val="002E62A8"/>
    <w:rsid w:val="002E73FE"/>
    <w:rsid w:val="002F1DE4"/>
    <w:rsid w:val="003005EE"/>
    <w:rsid w:val="00300CAF"/>
    <w:rsid w:val="00301BD9"/>
    <w:rsid w:val="003021CE"/>
    <w:rsid w:val="00306041"/>
    <w:rsid w:val="00306298"/>
    <w:rsid w:val="003065D5"/>
    <w:rsid w:val="00307F44"/>
    <w:rsid w:val="00311673"/>
    <w:rsid w:val="003156D1"/>
    <w:rsid w:val="00316EE5"/>
    <w:rsid w:val="00320B53"/>
    <w:rsid w:val="0032184D"/>
    <w:rsid w:val="003242BF"/>
    <w:rsid w:val="00325104"/>
    <w:rsid w:val="0032513E"/>
    <w:rsid w:val="003253B4"/>
    <w:rsid w:val="00330C4F"/>
    <w:rsid w:val="00335482"/>
    <w:rsid w:val="00335783"/>
    <w:rsid w:val="00337415"/>
    <w:rsid w:val="0034310F"/>
    <w:rsid w:val="003449F8"/>
    <w:rsid w:val="00347C55"/>
    <w:rsid w:val="00350785"/>
    <w:rsid w:val="003525B6"/>
    <w:rsid w:val="00360214"/>
    <w:rsid w:val="0036411F"/>
    <w:rsid w:val="00364A00"/>
    <w:rsid w:val="00385964"/>
    <w:rsid w:val="0039213F"/>
    <w:rsid w:val="0039460F"/>
    <w:rsid w:val="003952D8"/>
    <w:rsid w:val="00395ABA"/>
    <w:rsid w:val="003A7928"/>
    <w:rsid w:val="003B3610"/>
    <w:rsid w:val="003B46CF"/>
    <w:rsid w:val="003B7E1D"/>
    <w:rsid w:val="003C625E"/>
    <w:rsid w:val="003C761D"/>
    <w:rsid w:val="003C7D2A"/>
    <w:rsid w:val="003D3CA0"/>
    <w:rsid w:val="003D7324"/>
    <w:rsid w:val="003E03A4"/>
    <w:rsid w:val="003E0F80"/>
    <w:rsid w:val="003E18AA"/>
    <w:rsid w:val="003E3F7A"/>
    <w:rsid w:val="003E4A09"/>
    <w:rsid w:val="003F6A63"/>
    <w:rsid w:val="00400720"/>
    <w:rsid w:val="004061FE"/>
    <w:rsid w:val="004164A0"/>
    <w:rsid w:val="00416665"/>
    <w:rsid w:val="0041702A"/>
    <w:rsid w:val="0042320D"/>
    <w:rsid w:val="00423EDB"/>
    <w:rsid w:val="00424EA5"/>
    <w:rsid w:val="00425CCB"/>
    <w:rsid w:val="004269F1"/>
    <w:rsid w:val="004353D4"/>
    <w:rsid w:val="00442A4B"/>
    <w:rsid w:val="00445FC7"/>
    <w:rsid w:val="0044691E"/>
    <w:rsid w:val="00453803"/>
    <w:rsid w:val="0045594E"/>
    <w:rsid w:val="00456319"/>
    <w:rsid w:val="004579CB"/>
    <w:rsid w:val="004600EC"/>
    <w:rsid w:val="00461C08"/>
    <w:rsid w:val="004633AB"/>
    <w:rsid w:val="00463BD7"/>
    <w:rsid w:val="004700B9"/>
    <w:rsid w:val="00471D08"/>
    <w:rsid w:val="0047378E"/>
    <w:rsid w:val="00474179"/>
    <w:rsid w:val="00475FA3"/>
    <w:rsid w:val="00484A3B"/>
    <w:rsid w:val="00487068"/>
    <w:rsid w:val="00490532"/>
    <w:rsid w:val="00495EDF"/>
    <w:rsid w:val="004A515C"/>
    <w:rsid w:val="004A57D7"/>
    <w:rsid w:val="004A63CC"/>
    <w:rsid w:val="004B0730"/>
    <w:rsid w:val="004B4734"/>
    <w:rsid w:val="004C3154"/>
    <w:rsid w:val="004C4B4F"/>
    <w:rsid w:val="004C5F31"/>
    <w:rsid w:val="004D0C60"/>
    <w:rsid w:val="004D21D7"/>
    <w:rsid w:val="004D7045"/>
    <w:rsid w:val="004E2C85"/>
    <w:rsid w:val="004E2DA0"/>
    <w:rsid w:val="004E704E"/>
    <w:rsid w:val="004E7C95"/>
    <w:rsid w:val="004F1728"/>
    <w:rsid w:val="00500002"/>
    <w:rsid w:val="0050008C"/>
    <w:rsid w:val="00500E13"/>
    <w:rsid w:val="00503994"/>
    <w:rsid w:val="00506060"/>
    <w:rsid w:val="005060A5"/>
    <w:rsid w:val="0051141D"/>
    <w:rsid w:val="005133F6"/>
    <w:rsid w:val="00515999"/>
    <w:rsid w:val="00517251"/>
    <w:rsid w:val="00522FF8"/>
    <w:rsid w:val="0052592E"/>
    <w:rsid w:val="00527912"/>
    <w:rsid w:val="00530284"/>
    <w:rsid w:val="005317F3"/>
    <w:rsid w:val="00532FAF"/>
    <w:rsid w:val="00535065"/>
    <w:rsid w:val="00542F72"/>
    <w:rsid w:val="00551965"/>
    <w:rsid w:val="0055472D"/>
    <w:rsid w:val="0056019A"/>
    <w:rsid w:val="00567BD2"/>
    <w:rsid w:val="00567D7B"/>
    <w:rsid w:val="005705F8"/>
    <w:rsid w:val="00571F1B"/>
    <w:rsid w:val="00574953"/>
    <w:rsid w:val="0057640F"/>
    <w:rsid w:val="00576E81"/>
    <w:rsid w:val="00580765"/>
    <w:rsid w:val="0058627D"/>
    <w:rsid w:val="00586795"/>
    <w:rsid w:val="00592BF2"/>
    <w:rsid w:val="0059550C"/>
    <w:rsid w:val="005959D8"/>
    <w:rsid w:val="005A2C0E"/>
    <w:rsid w:val="005A5862"/>
    <w:rsid w:val="005A710B"/>
    <w:rsid w:val="005B1C19"/>
    <w:rsid w:val="005B440B"/>
    <w:rsid w:val="005B7D74"/>
    <w:rsid w:val="005C0647"/>
    <w:rsid w:val="005C1746"/>
    <w:rsid w:val="005C60C1"/>
    <w:rsid w:val="005C7777"/>
    <w:rsid w:val="005D14C2"/>
    <w:rsid w:val="005D1982"/>
    <w:rsid w:val="005D7B00"/>
    <w:rsid w:val="005E245A"/>
    <w:rsid w:val="005E4432"/>
    <w:rsid w:val="005E55C0"/>
    <w:rsid w:val="005F40AE"/>
    <w:rsid w:val="00604DF9"/>
    <w:rsid w:val="006052F8"/>
    <w:rsid w:val="006109FB"/>
    <w:rsid w:val="00612EE0"/>
    <w:rsid w:val="0061415D"/>
    <w:rsid w:val="00617A4A"/>
    <w:rsid w:val="00620C6E"/>
    <w:rsid w:val="0062325E"/>
    <w:rsid w:val="00625A55"/>
    <w:rsid w:val="00634D00"/>
    <w:rsid w:val="006430A6"/>
    <w:rsid w:val="00643D3E"/>
    <w:rsid w:val="00645B17"/>
    <w:rsid w:val="00645E01"/>
    <w:rsid w:val="00647C66"/>
    <w:rsid w:val="006571DF"/>
    <w:rsid w:val="00662330"/>
    <w:rsid w:val="00662CC5"/>
    <w:rsid w:val="00664756"/>
    <w:rsid w:val="0067387C"/>
    <w:rsid w:val="00676862"/>
    <w:rsid w:val="006803A7"/>
    <w:rsid w:val="00683060"/>
    <w:rsid w:val="00683421"/>
    <w:rsid w:val="00683BA1"/>
    <w:rsid w:val="00683CE2"/>
    <w:rsid w:val="0068555D"/>
    <w:rsid w:val="00693422"/>
    <w:rsid w:val="00693ED2"/>
    <w:rsid w:val="00693EE7"/>
    <w:rsid w:val="00695B74"/>
    <w:rsid w:val="00697B0D"/>
    <w:rsid w:val="006A7149"/>
    <w:rsid w:val="006B63CF"/>
    <w:rsid w:val="006B690D"/>
    <w:rsid w:val="006C245E"/>
    <w:rsid w:val="006C451D"/>
    <w:rsid w:val="006D2383"/>
    <w:rsid w:val="006D2681"/>
    <w:rsid w:val="006D3BBF"/>
    <w:rsid w:val="006D3CEC"/>
    <w:rsid w:val="006D42B5"/>
    <w:rsid w:val="006D4EE8"/>
    <w:rsid w:val="006D60FE"/>
    <w:rsid w:val="006D68B4"/>
    <w:rsid w:val="006E0131"/>
    <w:rsid w:val="006E0432"/>
    <w:rsid w:val="006E58D0"/>
    <w:rsid w:val="006F0772"/>
    <w:rsid w:val="006F22FF"/>
    <w:rsid w:val="006F6A2F"/>
    <w:rsid w:val="006F6CF3"/>
    <w:rsid w:val="00700238"/>
    <w:rsid w:val="007006FF"/>
    <w:rsid w:val="00703DD4"/>
    <w:rsid w:val="00706D65"/>
    <w:rsid w:val="00710B52"/>
    <w:rsid w:val="00710C06"/>
    <w:rsid w:val="007145DA"/>
    <w:rsid w:val="00716F70"/>
    <w:rsid w:val="007179D3"/>
    <w:rsid w:val="007203FF"/>
    <w:rsid w:val="00720A03"/>
    <w:rsid w:val="007314EC"/>
    <w:rsid w:val="0073427E"/>
    <w:rsid w:val="00740FD9"/>
    <w:rsid w:val="00741367"/>
    <w:rsid w:val="00747A77"/>
    <w:rsid w:val="00750894"/>
    <w:rsid w:val="00754448"/>
    <w:rsid w:val="00755950"/>
    <w:rsid w:val="00756C37"/>
    <w:rsid w:val="0076588B"/>
    <w:rsid w:val="007676DA"/>
    <w:rsid w:val="0077597A"/>
    <w:rsid w:val="007814BD"/>
    <w:rsid w:val="00782081"/>
    <w:rsid w:val="007828D6"/>
    <w:rsid w:val="00782BC4"/>
    <w:rsid w:val="0078387C"/>
    <w:rsid w:val="00783898"/>
    <w:rsid w:val="00784280"/>
    <w:rsid w:val="00785E89"/>
    <w:rsid w:val="007901B9"/>
    <w:rsid w:val="00790960"/>
    <w:rsid w:val="007912BA"/>
    <w:rsid w:val="0079143B"/>
    <w:rsid w:val="00794091"/>
    <w:rsid w:val="00797533"/>
    <w:rsid w:val="007A3753"/>
    <w:rsid w:val="007A7AB8"/>
    <w:rsid w:val="007B175D"/>
    <w:rsid w:val="007B4D14"/>
    <w:rsid w:val="007B4D7F"/>
    <w:rsid w:val="007B6110"/>
    <w:rsid w:val="007B704E"/>
    <w:rsid w:val="007C116F"/>
    <w:rsid w:val="007C4C8E"/>
    <w:rsid w:val="007D006C"/>
    <w:rsid w:val="007D6196"/>
    <w:rsid w:val="007D6F4A"/>
    <w:rsid w:val="007D7BB8"/>
    <w:rsid w:val="007E09A3"/>
    <w:rsid w:val="007F2633"/>
    <w:rsid w:val="00803B4B"/>
    <w:rsid w:val="00806CE4"/>
    <w:rsid w:val="0080700E"/>
    <w:rsid w:val="00817513"/>
    <w:rsid w:val="00825C56"/>
    <w:rsid w:val="00826003"/>
    <w:rsid w:val="0083176E"/>
    <w:rsid w:val="0083188E"/>
    <w:rsid w:val="00832F0D"/>
    <w:rsid w:val="00841BFD"/>
    <w:rsid w:val="00845A83"/>
    <w:rsid w:val="00857EF7"/>
    <w:rsid w:val="008713EF"/>
    <w:rsid w:val="008733B6"/>
    <w:rsid w:val="00877E12"/>
    <w:rsid w:val="00883504"/>
    <w:rsid w:val="008929E7"/>
    <w:rsid w:val="008A0482"/>
    <w:rsid w:val="008A0AAB"/>
    <w:rsid w:val="008A202D"/>
    <w:rsid w:val="008A2D91"/>
    <w:rsid w:val="008A56E6"/>
    <w:rsid w:val="008B023C"/>
    <w:rsid w:val="008B0C4D"/>
    <w:rsid w:val="008B2266"/>
    <w:rsid w:val="008C0E5B"/>
    <w:rsid w:val="008C1289"/>
    <w:rsid w:val="008C52C9"/>
    <w:rsid w:val="008D48B0"/>
    <w:rsid w:val="008D77B6"/>
    <w:rsid w:val="008E2C43"/>
    <w:rsid w:val="008E73C2"/>
    <w:rsid w:val="008E7D6E"/>
    <w:rsid w:val="008F3169"/>
    <w:rsid w:val="00902CEB"/>
    <w:rsid w:val="00904DC0"/>
    <w:rsid w:val="00914EFA"/>
    <w:rsid w:val="00915534"/>
    <w:rsid w:val="009202BE"/>
    <w:rsid w:val="00920D09"/>
    <w:rsid w:val="00921173"/>
    <w:rsid w:val="00923992"/>
    <w:rsid w:val="009302EC"/>
    <w:rsid w:val="009345B7"/>
    <w:rsid w:val="00936ECD"/>
    <w:rsid w:val="009376A6"/>
    <w:rsid w:val="00940935"/>
    <w:rsid w:val="00940EAC"/>
    <w:rsid w:val="00941307"/>
    <w:rsid w:val="00941963"/>
    <w:rsid w:val="00943274"/>
    <w:rsid w:val="00944A67"/>
    <w:rsid w:val="00945B7F"/>
    <w:rsid w:val="00947815"/>
    <w:rsid w:val="00954EE1"/>
    <w:rsid w:val="00961F3B"/>
    <w:rsid w:val="00964303"/>
    <w:rsid w:val="009645A8"/>
    <w:rsid w:val="0097144D"/>
    <w:rsid w:val="009772F2"/>
    <w:rsid w:val="00977A41"/>
    <w:rsid w:val="009801B4"/>
    <w:rsid w:val="009810E6"/>
    <w:rsid w:val="00986C62"/>
    <w:rsid w:val="009955F1"/>
    <w:rsid w:val="009A0A68"/>
    <w:rsid w:val="009A1CE9"/>
    <w:rsid w:val="009A2517"/>
    <w:rsid w:val="009A7BAE"/>
    <w:rsid w:val="009B0170"/>
    <w:rsid w:val="009B21BF"/>
    <w:rsid w:val="009B3026"/>
    <w:rsid w:val="009B555C"/>
    <w:rsid w:val="009C0C10"/>
    <w:rsid w:val="009C181D"/>
    <w:rsid w:val="009C38F3"/>
    <w:rsid w:val="009C6221"/>
    <w:rsid w:val="009C69D8"/>
    <w:rsid w:val="009D3DAC"/>
    <w:rsid w:val="009D497B"/>
    <w:rsid w:val="009D4A60"/>
    <w:rsid w:val="009E6B81"/>
    <w:rsid w:val="009F0DB7"/>
    <w:rsid w:val="009F3C9C"/>
    <w:rsid w:val="009F7BA8"/>
    <w:rsid w:val="00A02F7C"/>
    <w:rsid w:val="00A147A8"/>
    <w:rsid w:val="00A178DF"/>
    <w:rsid w:val="00A17FF5"/>
    <w:rsid w:val="00A2668D"/>
    <w:rsid w:val="00A30DA2"/>
    <w:rsid w:val="00A36623"/>
    <w:rsid w:val="00A41C0F"/>
    <w:rsid w:val="00A502FE"/>
    <w:rsid w:val="00A52A98"/>
    <w:rsid w:val="00A54768"/>
    <w:rsid w:val="00A567CC"/>
    <w:rsid w:val="00A66464"/>
    <w:rsid w:val="00A74F63"/>
    <w:rsid w:val="00A809E9"/>
    <w:rsid w:val="00A92AF6"/>
    <w:rsid w:val="00A94375"/>
    <w:rsid w:val="00A966E6"/>
    <w:rsid w:val="00AA034B"/>
    <w:rsid w:val="00AA0C14"/>
    <w:rsid w:val="00AA4D32"/>
    <w:rsid w:val="00AA6BF3"/>
    <w:rsid w:val="00AB7223"/>
    <w:rsid w:val="00AC003A"/>
    <w:rsid w:val="00AC01A5"/>
    <w:rsid w:val="00AC1BDC"/>
    <w:rsid w:val="00AC3649"/>
    <w:rsid w:val="00AD3717"/>
    <w:rsid w:val="00AD383B"/>
    <w:rsid w:val="00AD4374"/>
    <w:rsid w:val="00AD43D7"/>
    <w:rsid w:val="00AD55A5"/>
    <w:rsid w:val="00AD77F8"/>
    <w:rsid w:val="00AE13EC"/>
    <w:rsid w:val="00AE5C3D"/>
    <w:rsid w:val="00AF11E7"/>
    <w:rsid w:val="00AF12D9"/>
    <w:rsid w:val="00AF28B1"/>
    <w:rsid w:val="00AF6E9B"/>
    <w:rsid w:val="00AF6F60"/>
    <w:rsid w:val="00B01309"/>
    <w:rsid w:val="00B105CB"/>
    <w:rsid w:val="00B108EB"/>
    <w:rsid w:val="00B114A8"/>
    <w:rsid w:val="00B14BCB"/>
    <w:rsid w:val="00B157D5"/>
    <w:rsid w:val="00B15AA7"/>
    <w:rsid w:val="00B27D21"/>
    <w:rsid w:val="00B33F80"/>
    <w:rsid w:val="00B403E8"/>
    <w:rsid w:val="00B44B75"/>
    <w:rsid w:val="00B47895"/>
    <w:rsid w:val="00B52C56"/>
    <w:rsid w:val="00B605CD"/>
    <w:rsid w:val="00B6245F"/>
    <w:rsid w:val="00B63139"/>
    <w:rsid w:val="00B74D5C"/>
    <w:rsid w:val="00B77394"/>
    <w:rsid w:val="00B803AF"/>
    <w:rsid w:val="00B87160"/>
    <w:rsid w:val="00B90449"/>
    <w:rsid w:val="00B931D8"/>
    <w:rsid w:val="00BA5E53"/>
    <w:rsid w:val="00BA64F2"/>
    <w:rsid w:val="00BA6639"/>
    <w:rsid w:val="00BB0555"/>
    <w:rsid w:val="00BB0EA6"/>
    <w:rsid w:val="00BB25EE"/>
    <w:rsid w:val="00BB25F7"/>
    <w:rsid w:val="00BB3C6D"/>
    <w:rsid w:val="00BB4957"/>
    <w:rsid w:val="00BC467B"/>
    <w:rsid w:val="00BD0122"/>
    <w:rsid w:val="00BD5D4C"/>
    <w:rsid w:val="00BD6FE0"/>
    <w:rsid w:val="00BD71B6"/>
    <w:rsid w:val="00BD7F4A"/>
    <w:rsid w:val="00BE2A7D"/>
    <w:rsid w:val="00BE6E29"/>
    <w:rsid w:val="00BE71B9"/>
    <w:rsid w:val="00BF0CAD"/>
    <w:rsid w:val="00BF38CC"/>
    <w:rsid w:val="00BF4D73"/>
    <w:rsid w:val="00C00913"/>
    <w:rsid w:val="00C01BDD"/>
    <w:rsid w:val="00C029DE"/>
    <w:rsid w:val="00C02C61"/>
    <w:rsid w:val="00C02DFF"/>
    <w:rsid w:val="00C06853"/>
    <w:rsid w:val="00C078A5"/>
    <w:rsid w:val="00C118A5"/>
    <w:rsid w:val="00C11903"/>
    <w:rsid w:val="00C13853"/>
    <w:rsid w:val="00C14B0C"/>
    <w:rsid w:val="00C16557"/>
    <w:rsid w:val="00C175CF"/>
    <w:rsid w:val="00C2364E"/>
    <w:rsid w:val="00C238C3"/>
    <w:rsid w:val="00C27272"/>
    <w:rsid w:val="00C332C7"/>
    <w:rsid w:val="00C33B60"/>
    <w:rsid w:val="00C33F6C"/>
    <w:rsid w:val="00C358AC"/>
    <w:rsid w:val="00C36E04"/>
    <w:rsid w:val="00C4571C"/>
    <w:rsid w:val="00C45F9F"/>
    <w:rsid w:val="00C51E77"/>
    <w:rsid w:val="00C55D18"/>
    <w:rsid w:val="00C5668D"/>
    <w:rsid w:val="00C5727C"/>
    <w:rsid w:val="00C71CB3"/>
    <w:rsid w:val="00C76C45"/>
    <w:rsid w:val="00C76C63"/>
    <w:rsid w:val="00C77BB1"/>
    <w:rsid w:val="00C8001C"/>
    <w:rsid w:val="00C854A0"/>
    <w:rsid w:val="00C85A02"/>
    <w:rsid w:val="00C870CE"/>
    <w:rsid w:val="00C907A6"/>
    <w:rsid w:val="00C92996"/>
    <w:rsid w:val="00C92E07"/>
    <w:rsid w:val="00CA0989"/>
    <w:rsid w:val="00CA39CF"/>
    <w:rsid w:val="00CB12E2"/>
    <w:rsid w:val="00CB48E4"/>
    <w:rsid w:val="00CB59B3"/>
    <w:rsid w:val="00CC1B29"/>
    <w:rsid w:val="00CC3149"/>
    <w:rsid w:val="00CC40AA"/>
    <w:rsid w:val="00CC4B19"/>
    <w:rsid w:val="00CC58D6"/>
    <w:rsid w:val="00CD25C2"/>
    <w:rsid w:val="00CE3A25"/>
    <w:rsid w:val="00CE4329"/>
    <w:rsid w:val="00CE539B"/>
    <w:rsid w:val="00CE7F86"/>
    <w:rsid w:val="00CF2FEF"/>
    <w:rsid w:val="00CF3929"/>
    <w:rsid w:val="00CF600F"/>
    <w:rsid w:val="00D01A3A"/>
    <w:rsid w:val="00D031CC"/>
    <w:rsid w:val="00D04606"/>
    <w:rsid w:val="00D076BB"/>
    <w:rsid w:val="00D16CA9"/>
    <w:rsid w:val="00D22627"/>
    <w:rsid w:val="00D230E3"/>
    <w:rsid w:val="00D303A8"/>
    <w:rsid w:val="00D304E6"/>
    <w:rsid w:val="00D32472"/>
    <w:rsid w:val="00D33FE2"/>
    <w:rsid w:val="00D37AF5"/>
    <w:rsid w:val="00D46B06"/>
    <w:rsid w:val="00D5512C"/>
    <w:rsid w:val="00D564E2"/>
    <w:rsid w:val="00D63F4C"/>
    <w:rsid w:val="00D6420A"/>
    <w:rsid w:val="00D6545B"/>
    <w:rsid w:val="00D7231B"/>
    <w:rsid w:val="00D733E5"/>
    <w:rsid w:val="00D776B4"/>
    <w:rsid w:val="00D835AB"/>
    <w:rsid w:val="00D853BD"/>
    <w:rsid w:val="00D968E4"/>
    <w:rsid w:val="00D97078"/>
    <w:rsid w:val="00DA05C7"/>
    <w:rsid w:val="00DA33A4"/>
    <w:rsid w:val="00DA5771"/>
    <w:rsid w:val="00DA7EF5"/>
    <w:rsid w:val="00DB12B0"/>
    <w:rsid w:val="00DB3A51"/>
    <w:rsid w:val="00DB3E8B"/>
    <w:rsid w:val="00DB7222"/>
    <w:rsid w:val="00DB7CD4"/>
    <w:rsid w:val="00DC184D"/>
    <w:rsid w:val="00DC67F6"/>
    <w:rsid w:val="00DD0EE9"/>
    <w:rsid w:val="00DD15A1"/>
    <w:rsid w:val="00DD5373"/>
    <w:rsid w:val="00DD6682"/>
    <w:rsid w:val="00DD69E4"/>
    <w:rsid w:val="00DE449E"/>
    <w:rsid w:val="00DE7F26"/>
    <w:rsid w:val="00DF08B2"/>
    <w:rsid w:val="00DF5279"/>
    <w:rsid w:val="00E01DB0"/>
    <w:rsid w:val="00E01FFD"/>
    <w:rsid w:val="00E03EE0"/>
    <w:rsid w:val="00E07E85"/>
    <w:rsid w:val="00E16682"/>
    <w:rsid w:val="00E167D2"/>
    <w:rsid w:val="00E17098"/>
    <w:rsid w:val="00E21667"/>
    <w:rsid w:val="00E22B12"/>
    <w:rsid w:val="00E27B3B"/>
    <w:rsid w:val="00E319EC"/>
    <w:rsid w:val="00E33062"/>
    <w:rsid w:val="00E440A9"/>
    <w:rsid w:val="00E46C1C"/>
    <w:rsid w:val="00E50C99"/>
    <w:rsid w:val="00E5706C"/>
    <w:rsid w:val="00E579C3"/>
    <w:rsid w:val="00E60A6A"/>
    <w:rsid w:val="00E614AB"/>
    <w:rsid w:val="00E6150A"/>
    <w:rsid w:val="00E70F4F"/>
    <w:rsid w:val="00E70FF6"/>
    <w:rsid w:val="00E731AB"/>
    <w:rsid w:val="00E83BB7"/>
    <w:rsid w:val="00E83E5F"/>
    <w:rsid w:val="00E86895"/>
    <w:rsid w:val="00E926EF"/>
    <w:rsid w:val="00E957FD"/>
    <w:rsid w:val="00E9663D"/>
    <w:rsid w:val="00E96D13"/>
    <w:rsid w:val="00E975D0"/>
    <w:rsid w:val="00E97F33"/>
    <w:rsid w:val="00EA1A7F"/>
    <w:rsid w:val="00EA362B"/>
    <w:rsid w:val="00EB606E"/>
    <w:rsid w:val="00EC491B"/>
    <w:rsid w:val="00ED0B33"/>
    <w:rsid w:val="00ED3C1E"/>
    <w:rsid w:val="00EE0CD7"/>
    <w:rsid w:val="00EF007D"/>
    <w:rsid w:val="00EF04E6"/>
    <w:rsid w:val="00EF0865"/>
    <w:rsid w:val="00F0119A"/>
    <w:rsid w:val="00F058BD"/>
    <w:rsid w:val="00F05DF5"/>
    <w:rsid w:val="00F06CD6"/>
    <w:rsid w:val="00F07C3C"/>
    <w:rsid w:val="00F1081F"/>
    <w:rsid w:val="00F11465"/>
    <w:rsid w:val="00F13E95"/>
    <w:rsid w:val="00F14762"/>
    <w:rsid w:val="00F23026"/>
    <w:rsid w:val="00F2483D"/>
    <w:rsid w:val="00F24AA1"/>
    <w:rsid w:val="00F26302"/>
    <w:rsid w:val="00F30D28"/>
    <w:rsid w:val="00F32325"/>
    <w:rsid w:val="00F36422"/>
    <w:rsid w:val="00F364D4"/>
    <w:rsid w:val="00F41F0E"/>
    <w:rsid w:val="00F43211"/>
    <w:rsid w:val="00F43B0A"/>
    <w:rsid w:val="00F4411E"/>
    <w:rsid w:val="00F51474"/>
    <w:rsid w:val="00F562FD"/>
    <w:rsid w:val="00F63B76"/>
    <w:rsid w:val="00F64F4F"/>
    <w:rsid w:val="00F6768B"/>
    <w:rsid w:val="00F71CD0"/>
    <w:rsid w:val="00F76E7E"/>
    <w:rsid w:val="00F7719A"/>
    <w:rsid w:val="00F771C2"/>
    <w:rsid w:val="00F82EF2"/>
    <w:rsid w:val="00F86A23"/>
    <w:rsid w:val="00F91C4D"/>
    <w:rsid w:val="00F95270"/>
    <w:rsid w:val="00F95EA4"/>
    <w:rsid w:val="00FA3DBA"/>
    <w:rsid w:val="00FB3D10"/>
    <w:rsid w:val="00FB44CE"/>
    <w:rsid w:val="00FB5A2C"/>
    <w:rsid w:val="00FB737F"/>
    <w:rsid w:val="00FC025C"/>
    <w:rsid w:val="00FC1D9E"/>
    <w:rsid w:val="00FC21DC"/>
    <w:rsid w:val="00FC3ED1"/>
    <w:rsid w:val="00FC7D1A"/>
    <w:rsid w:val="00FD14E3"/>
    <w:rsid w:val="00FD250B"/>
    <w:rsid w:val="00FE2948"/>
    <w:rsid w:val="00FE784C"/>
    <w:rsid w:val="00FF1076"/>
    <w:rsid w:val="00FF460A"/>
    <w:rsid w:val="00FF47C6"/>
    <w:rsid w:val="00FF58E0"/>
    <w:rsid w:val="00FF6CC7"/>
    <w:rsid w:val="00FF6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4F672"/>
  <w15:docId w15:val="{E391A106-02E6-4D78-8323-D044E894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9478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815"/>
    <w:rPr>
      <w:rFonts w:ascii="Segoe UI" w:hAnsi="Segoe UI" w:cs="Segoe UI"/>
      <w:sz w:val="18"/>
      <w:szCs w:val="18"/>
    </w:rPr>
  </w:style>
  <w:style w:type="paragraph" w:styleId="ListParagraph">
    <w:name w:val="List Paragraph"/>
    <w:basedOn w:val="Normal"/>
    <w:uiPriority w:val="34"/>
    <w:qFormat/>
    <w:rsid w:val="00BE71B9"/>
    <w:pPr>
      <w:ind w:left="720"/>
      <w:contextualSpacing/>
    </w:pPr>
  </w:style>
  <w:style w:type="character" w:styleId="Hyperlink">
    <w:name w:val="Hyperlink"/>
    <w:basedOn w:val="DefaultParagraphFont"/>
    <w:uiPriority w:val="99"/>
    <w:unhideWhenUsed/>
    <w:rsid w:val="009413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3922">
      <w:bodyDiv w:val="1"/>
      <w:marLeft w:val="0"/>
      <w:marRight w:val="0"/>
      <w:marTop w:val="0"/>
      <w:marBottom w:val="0"/>
      <w:divBdr>
        <w:top w:val="none" w:sz="0" w:space="0" w:color="auto"/>
        <w:left w:val="none" w:sz="0" w:space="0" w:color="auto"/>
        <w:bottom w:val="none" w:sz="0" w:space="0" w:color="auto"/>
        <w:right w:val="none" w:sz="0" w:space="0" w:color="auto"/>
      </w:divBdr>
    </w:div>
    <w:div w:id="1125588182">
      <w:bodyDiv w:val="1"/>
      <w:marLeft w:val="0"/>
      <w:marRight w:val="0"/>
      <w:marTop w:val="0"/>
      <w:marBottom w:val="0"/>
      <w:divBdr>
        <w:top w:val="none" w:sz="0" w:space="0" w:color="auto"/>
        <w:left w:val="none" w:sz="0" w:space="0" w:color="auto"/>
        <w:bottom w:val="none" w:sz="0" w:space="0" w:color="auto"/>
        <w:right w:val="none" w:sz="0" w:space="0" w:color="auto"/>
      </w:divBdr>
    </w:div>
    <w:div w:id="1248657916">
      <w:bodyDiv w:val="1"/>
      <w:marLeft w:val="0"/>
      <w:marRight w:val="0"/>
      <w:marTop w:val="0"/>
      <w:marBottom w:val="0"/>
      <w:divBdr>
        <w:top w:val="none" w:sz="0" w:space="0" w:color="auto"/>
        <w:left w:val="none" w:sz="0" w:space="0" w:color="auto"/>
        <w:bottom w:val="none" w:sz="0" w:space="0" w:color="auto"/>
        <w:right w:val="none" w:sz="0" w:space="0" w:color="auto"/>
      </w:divBdr>
    </w:div>
    <w:div w:id="1994874577">
      <w:bodyDiv w:val="1"/>
      <w:marLeft w:val="0"/>
      <w:marRight w:val="0"/>
      <w:marTop w:val="0"/>
      <w:marBottom w:val="0"/>
      <w:divBdr>
        <w:top w:val="none" w:sz="0" w:space="0" w:color="auto"/>
        <w:left w:val="none" w:sz="0" w:space="0" w:color="auto"/>
        <w:bottom w:val="none" w:sz="0" w:space="0" w:color="auto"/>
        <w:right w:val="none" w:sz="0" w:space="0" w:color="auto"/>
      </w:divBdr>
    </w:div>
    <w:div w:id="20580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30E04-65B3-4662-8935-D204D6AB7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Milford Haven Town Council</cp:lastModifiedBy>
  <cp:revision>2</cp:revision>
  <cp:lastPrinted>2015-10-20T14:51:00Z</cp:lastPrinted>
  <dcterms:created xsi:type="dcterms:W3CDTF">2016-01-18T15:25:00Z</dcterms:created>
  <dcterms:modified xsi:type="dcterms:W3CDTF">2016-01-18T15:25:00Z</dcterms:modified>
</cp:coreProperties>
</file>