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302015D4"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Thursday</w:t>
      </w:r>
      <w:r w:rsidR="004B5EB6">
        <w:rPr>
          <w:rFonts w:ascii="Verdana" w:hAnsi="Verdana"/>
          <w:sz w:val="24"/>
          <w:szCs w:val="24"/>
        </w:rPr>
        <w:t xml:space="preserve">, </w:t>
      </w:r>
      <w:r w:rsidR="008225A2">
        <w:rPr>
          <w:rFonts w:ascii="Verdana" w:hAnsi="Verdana"/>
          <w:sz w:val="24"/>
          <w:szCs w:val="24"/>
        </w:rPr>
        <w:t>17</w:t>
      </w:r>
      <w:r w:rsidR="008225A2" w:rsidRPr="008225A2">
        <w:rPr>
          <w:rFonts w:ascii="Verdana" w:hAnsi="Verdana"/>
          <w:sz w:val="24"/>
          <w:szCs w:val="24"/>
          <w:vertAlign w:val="superscript"/>
        </w:rPr>
        <w:t>th</w:t>
      </w:r>
      <w:r w:rsidR="008225A2">
        <w:rPr>
          <w:rFonts w:ascii="Verdana" w:hAnsi="Verdana"/>
          <w:sz w:val="24"/>
          <w:szCs w:val="24"/>
        </w:rPr>
        <w:t xml:space="preserve"> Octo</w:t>
      </w:r>
      <w:r w:rsidR="0019783D">
        <w:rPr>
          <w:rFonts w:ascii="Verdana" w:hAnsi="Verdana"/>
          <w:sz w:val="24"/>
          <w:szCs w:val="24"/>
        </w:rPr>
        <w:t>ber</w:t>
      </w:r>
      <w:r w:rsidR="00EF035C">
        <w:rPr>
          <w:rFonts w:ascii="Verdana" w:hAnsi="Verdana"/>
          <w:sz w:val="24"/>
          <w:szCs w:val="24"/>
        </w:rPr>
        <w:t>, 2019</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75260A49"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F6587A2" w14:textId="23C7C64D" w:rsidR="00CB0CDA" w:rsidRDefault="00CB0CDA" w:rsidP="008C52C9">
      <w:pPr>
        <w:spacing w:after="0"/>
        <w:jc w:val="center"/>
        <w:rPr>
          <w:rFonts w:ascii="Verdana" w:hAnsi="Verdana"/>
        </w:rPr>
      </w:pPr>
      <w:r>
        <w:rPr>
          <w:rFonts w:ascii="Verdana" w:hAnsi="Verdana"/>
        </w:rPr>
        <w:t xml:space="preserve">The Deputy Mayor (Councillor Miss K. </w:t>
      </w:r>
      <w:r w:rsidR="008371C4">
        <w:rPr>
          <w:rFonts w:ascii="Verdana" w:hAnsi="Verdana"/>
        </w:rPr>
        <w:t xml:space="preserve">F. </w:t>
      </w:r>
      <w:r>
        <w:rPr>
          <w:rFonts w:ascii="Verdana" w:hAnsi="Verdana"/>
        </w:rPr>
        <w:t>Gray)</w:t>
      </w:r>
    </w:p>
    <w:p w14:paraId="5F80EBF3" w14:textId="77777777" w:rsidR="008C52C9" w:rsidRDefault="008C52C9" w:rsidP="008C52C9">
      <w:pPr>
        <w:spacing w:after="0"/>
        <w:jc w:val="center"/>
        <w:rPr>
          <w:rFonts w:ascii="Verdana" w:hAnsi="Verdana"/>
        </w:rPr>
      </w:pPr>
    </w:p>
    <w:p w14:paraId="07E042A5" w14:textId="31CBDA7A" w:rsidR="00810B4F" w:rsidRDefault="008C52C9" w:rsidP="00B848BB">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B848BB">
        <w:rPr>
          <w:rFonts w:ascii="Verdana" w:hAnsi="Verdana"/>
        </w:rPr>
        <w:t>A. E. Byrne</w:t>
      </w:r>
      <w:r w:rsidR="00B848BB">
        <w:rPr>
          <w:rFonts w:ascii="Verdana" w:hAnsi="Verdana"/>
        </w:rPr>
        <w:tab/>
      </w:r>
      <w:r w:rsidR="00B848BB">
        <w:rPr>
          <w:rFonts w:ascii="Verdana" w:hAnsi="Verdana"/>
        </w:rPr>
        <w:tab/>
      </w:r>
      <w:r w:rsidR="00EA3BAA">
        <w:rPr>
          <w:rFonts w:ascii="Verdana" w:hAnsi="Verdana"/>
        </w:rPr>
        <w:tab/>
      </w:r>
      <w:r w:rsidR="008E6F8B">
        <w:rPr>
          <w:rFonts w:ascii="Verdana" w:hAnsi="Verdana"/>
        </w:rPr>
        <w:t>E. A. Davies</w:t>
      </w:r>
    </w:p>
    <w:p w14:paraId="3308E49A" w14:textId="74893CB4" w:rsidR="00D14B07" w:rsidRDefault="00C470DA" w:rsidP="00B848BB">
      <w:pPr>
        <w:spacing w:after="0"/>
        <w:ind w:left="284"/>
        <w:rPr>
          <w:rFonts w:ascii="Verdana" w:hAnsi="Verdana"/>
        </w:rPr>
      </w:pPr>
      <w:r>
        <w:rPr>
          <w:rFonts w:ascii="Verdana" w:hAnsi="Verdana"/>
        </w:rPr>
        <w:tab/>
      </w:r>
      <w:r w:rsidR="00810B4F">
        <w:rPr>
          <w:rFonts w:ascii="Verdana" w:hAnsi="Verdana"/>
        </w:rPr>
        <w:tab/>
      </w:r>
      <w:r w:rsidR="0034170C">
        <w:rPr>
          <w:rFonts w:ascii="Verdana" w:hAnsi="Verdana"/>
        </w:rPr>
        <w:tab/>
      </w:r>
      <w:r w:rsidR="0034170C">
        <w:rPr>
          <w:rFonts w:ascii="Verdana" w:hAnsi="Verdana"/>
        </w:rPr>
        <w:tab/>
      </w:r>
      <w:r w:rsidR="001471E8">
        <w:rPr>
          <w:rFonts w:ascii="Verdana" w:hAnsi="Verdana"/>
        </w:rPr>
        <w:t>W. D. Elliott BA QTS</w:t>
      </w:r>
      <w:r w:rsidR="00810B4F">
        <w:rPr>
          <w:rFonts w:ascii="Verdana" w:hAnsi="Verdana"/>
        </w:rPr>
        <w:tab/>
      </w:r>
      <w:r w:rsidR="00D14B07">
        <w:rPr>
          <w:rFonts w:ascii="Verdana" w:hAnsi="Verdana"/>
        </w:rPr>
        <w:t>R. D. Gray</w:t>
      </w:r>
    </w:p>
    <w:p w14:paraId="0888BAA5" w14:textId="4FEAC30B" w:rsidR="00D14B07" w:rsidRDefault="00D14B07" w:rsidP="00B848BB">
      <w:pPr>
        <w:spacing w:after="0"/>
        <w:ind w:left="284"/>
        <w:rPr>
          <w:rFonts w:ascii="Verdana" w:hAnsi="Verdana"/>
        </w:rPr>
      </w:pPr>
      <w:r>
        <w:rPr>
          <w:rFonts w:ascii="Verdana" w:hAnsi="Verdana"/>
        </w:rPr>
        <w:tab/>
      </w:r>
      <w:r w:rsidR="00C470DA">
        <w:rPr>
          <w:rFonts w:ascii="Verdana" w:hAnsi="Verdana"/>
        </w:rPr>
        <w:tab/>
      </w:r>
      <w:r>
        <w:rPr>
          <w:rFonts w:ascii="Verdana" w:hAnsi="Verdana"/>
        </w:rPr>
        <w:tab/>
      </w:r>
      <w:r>
        <w:rPr>
          <w:rFonts w:ascii="Verdana" w:hAnsi="Verdana"/>
        </w:rPr>
        <w:tab/>
      </w:r>
      <w:r w:rsidR="00810B4F">
        <w:rPr>
          <w:rFonts w:ascii="Verdana" w:hAnsi="Verdana"/>
        </w:rPr>
        <w:t>E. R. Harries</w:t>
      </w:r>
      <w:r>
        <w:rPr>
          <w:rFonts w:ascii="Verdana" w:hAnsi="Verdana"/>
        </w:rPr>
        <w:tab/>
      </w:r>
      <w:r>
        <w:rPr>
          <w:rFonts w:ascii="Verdana" w:hAnsi="Verdana"/>
        </w:rPr>
        <w:tab/>
      </w:r>
      <w:r>
        <w:rPr>
          <w:rFonts w:ascii="Verdana" w:hAnsi="Verdana"/>
        </w:rPr>
        <w:tab/>
        <w:t>A. H. Miles</w:t>
      </w:r>
    </w:p>
    <w:p w14:paraId="5AB02F88" w14:textId="7C496E5C" w:rsidR="00810B4F" w:rsidRDefault="00D14B07" w:rsidP="00B848BB">
      <w:pPr>
        <w:spacing w:after="0"/>
        <w:ind w:left="284"/>
        <w:rPr>
          <w:rFonts w:ascii="Verdana" w:hAnsi="Verdana"/>
        </w:rPr>
      </w:pPr>
      <w:r>
        <w:rPr>
          <w:rFonts w:ascii="Verdana" w:hAnsi="Verdana"/>
        </w:rPr>
        <w:tab/>
      </w:r>
      <w:r w:rsidR="00810B4F">
        <w:rPr>
          <w:rFonts w:ascii="Verdana" w:hAnsi="Verdana"/>
        </w:rPr>
        <w:tab/>
      </w:r>
      <w:r w:rsidR="00C470DA">
        <w:rPr>
          <w:rFonts w:ascii="Verdana" w:hAnsi="Verdana"/>
        </w:rPr>
        <w:tab/>
      </w:r>
      <w:r w:rsidR="00810B4F">
        <w:rPr>
          <w:rFonts w:ascii="Verdana" w:hAnsi="Verdana"/>
        </w:rPr>
        <w:tab/>
      </w:r>
      <w:r w:rsidR="00FA0FC4">
        <w:rPr>
          <w:rFonts w:ascii="Verdana" w:hAnsi="Verdana"/>
        </w:rPr>
        <w:t>C. A. Sharp</w:t>
      </w:r>
      <w:r w:rsidR="0034170C">
        <w:rPr>
          <w:rFonts w:ascii="Verdana" w:hAnsi="Verdana"/>
        </w:rPr>
        <w:tab/>
      </w:r>
      <w:r w:rsidR="00810B4F">
        <w:rPr>
          <w:rFonts w:ascii="Verdana" w:hAnsi="Verdana"/>
        </w:rPr>
        <w:tab/>
      </w:r>
      <w:r w:rsidR="00810B4F">
        <w:rPr>
          <w:rFonts w:ascii="Verdana" w:hAnsi="Verdana"/>
        </w:rPr>
        <w:tab/>
      </w:r>
      <w:r w:rsidR="0034170C">
        <w:rPr>
          <w:rFonts w:ascii="Verdana" w:hAnsi="Verdana"/>
        </w:rPr>
        <w:t>D. R. Sinnett</w:t>
      </w:r>
      <w:r w:rsidR="00626767">
        <w:rPr>
          <w:rFonts w:ascii="Verdana" w:hAnsi="Verdana"/>
        </w:rPr>
        <w:tab/>
      </w:r>
      <w:r w:rsidR="00FA0FC4">
        <w:rPr>
          <w:rFonts w:ascii="Verdana" w:hAnsi="Verdana"/>
        </w:rPr>
        <w:tab/>
      </w:r>
    </w:p>
    <w:p w14:paraId="659A09C9" w14:textId="281BB8CF" w:rsidR="00D14B07" w:rsidRDefault="00810B4F" w:rsidP="00B848BB">
      <w:pPr>
        <w:spacing w:after="0"/>
        <w:ind w:left="284"/>
        <w:rPr>
          <w:rFonts w:ascii="Verdana" w:hAnsi="Verdana"/>
        </w:rPr>
      </w:pPr>
      <w:r>
        <w:rPr>
          <w:rFonts w:ascii="Verdana" w:hAnsi="Verdana"/>
        </w:rPr>
        <w:tab/>
      </w:r>
      <w:r>
        <w:rPr>
          <w:rFonts w:ascii="Verdana" w:hAnsi="Verdana"/>
        </w:rPr>
        <w:tab/>
      </w:r>
      <w:r>
        <w:rPr>
          <w:rFonts w:ascii="Verdana" w:hAnsi="Verdana"/>
        </w:rPr>
        <w:tab/>
      </w:r>
      <w:r w:rsidR="00C470DA">
        <w:rPr>
          <w:rFonts w:ascii="Verdana" w:hAnsi="Verdana"/>
        </w:rPr>
        <w:tab/>
      </w:r>
      <w:r w:rsidR="00EA3BAA">
        <w:rPr>
          <w:rFonts w:ascii="Verdana" w:hAnsi="Verdana"/>
        </w:rPr>
        <w:t>Mrs Y. G. Southwell</w:t>
      </w:r>
      <w:r w:rsidR="00D14B07">
        <w:rPr>
          <w:rFonts w:ascii="Verdana" w:hAnsi="Verdana"/>
        </w:rPr>
        <w:tab/>
      </w:r>
      <w:r w:rsidR="006C1489">
        <w:rPr>
          <w:rFonts w:ascii="Verdana" w:hAnsi="Verdana"/>
        </w:rPr>
        <w:t>Mrs L. E. Turner</w:t>
      </w:r>
    </w:p>
    <w:p w14:paraId="7E9DBFBA" w14:textId="0461776E" w:rsidR="005B2338" w:rsidRDefault="00D14B07" w:rsidP="00B848BB">
      <w:pPr>
        <w:spacing w:after="0"/>
        <w:ind w:left="284"/>
        <w:rPr>
          <w:rFonts w:ascii="Verdana" w:hAnsi="Verdana"/>
        </w:rPr>
      </w:pPr>
      <w:r>
        <w:rPr>
          <w:rFonts w:ascii="Verdana" w:hAnsi="Verdana"/>
        </w:rPr>
        <w:tab/>
      </w:r>
      <w:r>
        <w:rPr>
          <w:rFonts w:ascii="Verdana" w:hAnsi="Verdana"/>
        </w:rPr>
        <w:tab/>
      </w:r>
      <w:r w:rsidR="00CC3112">
        <w:rPr>
          <w:rFonts w:ascii="Verdana" w:hAnsi="Verdana"/>
        </w:rPr>
        <w:tab/>
      </w:r>
      <w:r w:rsidR="0034170C">
        <w:rPr>
          <w:rFonts w:ascii="Verdana" w:hAnsi="Verdana"/>
        </w:rPr>
        <w:tab/>
      </w:r>
      <w:r w:rsidR="002A0607">
        <w:rPr>
          <w:rFonts w:ascii="Verdana" w:hAnsi="Verdana"/>
        </w:rPr>
        <w:t>G. Woodham MBA (Open) LL.B (Hons)</w:t>
      </w:r>
    </w:p>
    <w:p w14:paraId="2A2F67BE" w14:textId="77ABA103" w:rsidR="0023535B" w:rsidRDefault="0023535B" w:rsidP="00B848BB">
      <w:pPr>
        <w:spacing w:after="0"/>
        <w:ind w:left="284"/>
        <w:rPr>
          <w:rFonts w:ascii="Verdana" w:hAnsi="Verdana"/>
        </w:rPr>
      </w:pPr>
    </w:p>
    <w:p w14:paraId="0E4CEAC0" w14:textId="01DBA7B3" w:rsidR="0023535B" w:rsidRDefault="0023535B" w:rsidP="00B848BB">
      <w:pPr>
        <w:spacing w:after="0"/>
        <w:ind w:left="284"/>
        <w:rPr>
          <w:rFonts w:ascii="Verdana" w:hAnsi="Verdana"/>
        </w:rPr>
      </w:pPr>
      <w:r>
        <w:rPr>
          <w:rFonts w:ascii="Verdana" w:hAnsi="Verdana"/>
        </w:rPr>
        <w:tab/>
        <w:t>The Town Clerk was in attendance.</w:t>
      </w:r>
    </w:p>
    <w:p w14:paraId="2E0F7F9A" w14:textId="239EF5E3" w:rsidR="0023535B" w:rsidRDefault="0023535B" w:rsidP="00B848BB">
      <w:pPr>
        <w:spacing w:after="0"/>
        <w:ind w:left="284"/>
        <w:rPr>
          <w:rFonts w:ascii="Verdana" w:hAnsi="Verdana"/>
        </w:rPr>
      </w:pPr>
    </w:p>
    <w:p w14:paraId="244BCF1F" w14:textId="256200CE" w:rsidR="0023535B" w:rsidRDefault="0023535B" w:rsidP="00B848BB">
      <w:pPr>
        <w:spacing w:after="0"/>
        <w:ind w:left="284"/>
        <w:rPr>
          <w:rFonts w:ascii="Verdana" w:hAnsi="Verdana"/>
        </w:rPr>
      </w:pPr>
      <w:r>
        <w:rPr>
          <w:rFonts w:ascii="Verdana" w:hAnsi="Verdana"/>
        </w:rPr>
        <w:tab/>
        <w:t>County Councillor S. T. Hudson MBE (Milford North) was in attendance.</w:t>
      </w:r>
    </w:p>
    <w:p w14:paraId="7B8FD93A" w14:textId="36FC0A91" w:rsidR="00565F00" w:rsidRPr="00565F00" w:rsidRDefault="00565F00" w:rsidP="0023535B">
      <w:pPr>
        <w:spacing w:after="0"/>
        <w:rPr>
          <w:rFonts w:ascii="Verdana" w:hAnsi="Verdana"/>
        </w:rPr>
      </w:pPr>
      <w:r>
        <w:rPr>
          <w:rFonts w:ascii="Verdana" w:hAnsi="Verdana"/>
        </w:rPr>
        <w:t xml:space="preserve">                                                                                                                                                                                                                                                                                                                     </w:t>
      </w:r>
      <w:r w:rsidR="00566977">
        <w:rPr>
          <w:rFonts w:ascii="Verdana" w:hAnsi="Verdana"/>
        </w:rPr>
        <w:t xml:space="preserve">    </w:t>
      </w:r>
    </w:p>
    <w:p w14:paraId="3EF7BF23" w14:textId="7E2E1B03" w:rsidR="00E50867" w:rsidRDefault="00D82182" w:rsidP="0023535B">
      <w:pPr>
        <w:spacing w:after="0"/>
        <w:jc w:val="center"/>
        <w:rPr>
          <w:rFonts w:cstheme="minorHAnsi"/>
        </w:rPr>
      </w:pPr>
      <w:r w:rsidRPr="00D82182">
        <w:rPr>
          <w:rFonts w:cstheme="minorHAnsi"/>
        </w:rPr>
        <w:t>**************</w:t>
      </w:r>
    </w:p>
    <w:p w14:paraId="75AEA685" w14:textId="44B85952" w:rsidR="00EE5C05" w:rsidRDefault="00E50867"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48372EA8" w14:textId="77777777" w:rsidR="00051388" w:rsidRDefault="00051388" w:rsidP="00DA443A">
      <w:pPr>
        <w:spacing w:after="0"/>
        <w:rPr>
          <w:rFonts w:ascii="Verdana" w:hAnsi="Verdana"/>
        </w:rPr>
      </w:pPr>
    </w:p>
    <w:p w14:paraId="3CB08446" w14:textId="5005C0B6" w:rsidR="00E26920" w:rsidRDefault="00C2549E" w:rsidP="00C2549E">
      <w:pPr>
        <w:spacing w:after="0"/>
        <w:rPr>
          <w:rFonts w:ascii="Verdana" w:hAnsi="Verdana"/>
        </w:rPr>
      </w:pPr>
      <w:r>
        <w:rPr>
          <w:rFonts w:ascii="Verdana" w:hAnsi="Verdana"/>
        </w:rPr>
        <w:tab/>
      </w:r>
      <w:r w:rsidR="008E6F8B">
        <w:rPr>
          <w:rFonts w:ascii="Verdana" w:hAnsi="Verdana"/>
        </w:rPr>
        <w:t xml:space="preserve">The Mayor’s Chaplain, </w:t>
      </w:r>
      <w:r w:rsidR="00B848BB">
        <w:rPr>
          <w:rFonts w:ascii="Verdana" w:hAnsi="Verdana"/>
        </w:rPr>
        <w:t>Father A. P. Johnson</w:t>
      </w:r>
      <w:r w:rsidR="00341F9B">
        <w:rPr>
          <w:rFonts w:ascii="Verdana" w:hAnsi="Verdana"/>
        </w:rPr>
        <w:t>,</w:t>
      </w:r>
      <w:r w:rsidR="00BF25BC">
        <w:rPr>
          <w:rFonts w:ascii="Verdana" w:hAnsi="Verdana"/>
        </w:rPr>
        <w:t xml:space="preserve"> led Members in </w:t>
      </w:r>
      <w:r w:rsidR="00E26920">
        <w:rPr>
          <w:rFonts w:ascii="Verdana" w:hAnsi="Verdana"/>
        </w:rPr>
        <w:t>prayer.</w:t>
      </w:r>
      <w:r w:rsidR="00F77B74">
        <w:rPr>
          <w:rFonts w:ascii="Verdana" w:hAnsi="Verdana"/>
        </w:rPr>
        <w:t xml:space="preserve">  </w:t>
      </w:r>
    </w:p>
    <w:p w14:paraId="7E8F3077" w14:textId="4C1351A2" w:rsidR="00406AC3" w:rsidRDefault="00406AC3" w:rsidP="0023535B">
      <w:pPr>
        <w:tabs>
          <w:tab w:val="left" w:pos="2160"/>
          <w:tab w:val="left" w:pos="2355"/>
          <w:tab w:val="left" w:pos="4860"/>
        </w:tabs>
        <w:spacing w:after="0"/>
      </w:pPr>
    </w:p>
    <w:p w14:paraId="6BB1FD2D" w14:textId="1C2F95EF" w:rsidR="007A3230" w:rsidRDefault="00051388" w:rsidP="0023535B">
      <w:pPr>
        <w:jc w:val="center"/>
      </w:pPr>
      <w:r>
        <w:t>***************</w:t>
      </w:r>
    </w:p>
    <w:p w14:paraId="0E72A65A" w14:textId="77777777" w:rsidR="0023535B" w:rsidRDefault="0023535B" w:rsidP="008E3B27">
      <w:pPr>
        <w:spacing w:after="0"/>
        <w:ind w:left="709"/>
        <w:rPr>
          <w:rFonts w:ascii="Verdana" w:hAnsi="Verdana"/>
        </w:rPr>
      </w:pPr>
    </w:p>
    <w:p w14:paraId="264AAA79" w14:textId="28382F13"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197AB901" w14:textId="2116F9D2" w:rsidR="008C52C9" w:rsidRDefault="008C52C9" w:rsidP="00051388">
      <w:pPr>
        <w:spacing w:after="0"/>
        <w:rPr>
          <w:rFonts w:ascii="Verdana" w:hAnsi="Verdana"/>
        </w:rPr>
      </w:pPr>
    </w:p>
    <w:p w14:paraId="14181510" w14:textId="61DD2CAC" w:rsidR="008C52C9" w:rsidRDefault="007C52D5" w:rsidP="008C52C9">
      <w:pPr>
        <w:spacing w:after="0"/>
        <w:rPr>
          <w:rFonts w:ascii="Verdana" w:hAnsi="Verdana"/>
        </w:rPr>
      </w:pPr>
      <w:r>
        <w:rPr>
          <w:rFonts w:ascii="Verdana" w:hAnsi="Verdana"/>
        </w:rPr>
        <w:t>110</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24D92825" w14:textId="07BEE49B" w:rsidR="00406818" w:rsidRDefault="008C52C9" w:rsidP="008B2533">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F777F1">
        <w:rPr>
          <w:rFonts w:ascii="Verdana" w:hAnsi="Verdana"/>
        </w:rPr>
        <w:t xml:space="preserve"> </w:t>
      </w:r>
      <w:r w:rsidR="00B848BB">
        <w:rPr>
          <w:rFonts w:ascii="Verdana" w:hAnsi="Verdana"/>
        </w:rPr>
        <w:t>Councillors</w:t>
      </w:r>
      <w:r w:rsidR="00810B4F">
        <w:rPr>
          <w:rFonts w:ascii="Verdana" w:hAnsi="Verdana"/>
        </w:rPr>
        <w:t xml:space="preserve"> P. Coe, </w:t>
      </w:r>
      <w:r w:rsidR="00D14B07">
        <w:rPr>
          <w:rFonts w:ascii="Verdana" w:hAnsi="Verdana"/>
        </w:rPr>
        <w:t>M. P. Rickard, R. Williams</w:t>
      </w:r>
      <w:r w:rsidR="008371C4">
        <w:rPr>
          <w:rFonts w:ascii="Verdana" w:hAnsi="Verdana"/>
        </w:rPr>
        <w:t>,</w:t>
      </w:r>
      <w:r w:rsidR="005C4B41">
        <w:rPr>
          <w:rFonts w:ascii="Verdana" w:hAnsi="Verdana"/>
        </w:rPr>
        <w:t xml:space="preserve"> </w:t>
      </w:r>
      <w:r w:rsidR="00B848BB">
        <w:rPr>
          <w:rFonts w:ascii="Verdana" w:hAnsi="Verdana"/>
        </w:rPr>
        <w:t xml:space="preserve">and </w:t>
      </w:r>
      <w:r w:rsidR="00CC3112">
        <w:rPr>
          <w:rFonts w:ascii="Verdana" w:hAnsi="Verdana"/>
        </w:rPr>
        <w:t xml:space="preserve">the Youth Representatives, </w:t>
      </w:r>
      <w:r w:rsidR="00F777F1">
        <w:rPr>
          <w:rFonts w:ascii="Verdana" w:hAnsi="Verdana"/>
        </w:rPr>
        <w:t>Miss A. Coaker</w:t>
      </w:r>
      <w:r w:rsidR="00EA3BAA">
        <w:rPr>
          <w:rFonts w:ascii="Verdana" w:hAnsi="Verdana"/>
        </w:rPr>
        <w:t xml:space="preserve"> and </w:t>
      </w:r>
      <w:r w:rsidR="00CC3112">
        <w:rPr>
          <w:rFonts w:ascii="Verdana" w:hAnsi="Verdana"/>
        </w:rPr>
        <w:t>Miss B. Roberts.</w:t>
      </w:r>
      <w:r w:rsidR="008371C4">
        <w:rPr>
          <w:rFonts w:ascii="Verdana" w:hAnsi="Verdana"/>
        </w:rPr>
        <w:t xml:space="preserve">  </w:t>
      </w:r>
      <w:r w:rsidR="00D14B07">
        <w:rPr>
          <w:rFonts w:ascii="Verdana" w:hAnsi="Verdana"/>
        </w:rPr>
        <w:t>Apologies for absence were not received from Councillors L. J. Bridges and Mrs N. C. Joseph.</w:t>
      </w:r>
    </w:p>
    <w:p w14:paraId="23965FE0" w14:textId="77777777" w:rsidR="00A004EF" w:rsidRDefault="00A004EF" w:rsidP="00A004EF">
      <w:pPr>
        <w:spacing w:after="0"/>
        <w:ind w:hanging="992"/>
        <w:rPr>
          <w:rFonts w:ascii="Verdana" w:hAnsi="Verdana"/>
        </w:rPr>
      </w:pPr>
    </w:p>
    <w:p w14:paraId="7D767C0E" w14:textId="1418EBB3" w:rsidR="00454328" w:rsidRDefault="00A004EF" w:rsidP="00454328">
      <w:pPr>
        <w:ind w:hanging="993"/>
        <w:rPr>
          <w:rFonts w:ascii="Verdana" w:hAnsi="Verdana"/>
          <w:u w:val="single"/>
        </w:rPr>
      </w:pPr>
      <w:r>
        <w:rPr>
          <w:rFonts w:ascii="Verdana" w:hAnsi="Verdana"/>
        </w:rPr>
        <w:tab/>
      </w:r>
      <w:r w:rsidR="007C52D5">
        <w:rPr>
          <w:rFonts w:ascii="Verdana" w:hAnsi="Verdana"/>
        </w:rPr>
        <w:t>111</w:t>
      </w:r>
      <w:r w:rsidR="00454328">
        <w:rPr>
          <w:rFonts w:ascii="Verdana" w:hAnsi="Verdana"/>
        </w:rPr>
        <w:t>.</w:t>
      </w:r>
      <w:r w:rsidR="00454328">
        <w:rPr>
          <w:rFonts w:ascii="Verdana" w:hAnsi="Verdana"/>
        </w:rPr>
        <w:tab/>
      </w:r>
      <w:r w:rsidR="00454328">
        <w:rPr>
          <w:rFonts w:ascii="Verdana" w:hAnsi="Verdana"/>
          <w:u w:val="single"/>
        </w:rPr>
        <w:t>DECLARATIONS OF INTEREST:</w:t>
      </w:r>
    </w:p>
    <w:p w14:paraId="3FAEAB43" w14:textId="6FE24730" w:rsidR="00CD5B9C" w:rsidRDefault="00A004EF" w:rsidP="00F777F1">
      <w:pPr>
        <w:spacing w:after="0"/>
        <w:ind w:hanging="992"/>
        <w:rPr>
          <w:rFonts w:ascii="Verdana" w:hAnsi="Verdana"/>
        </w:rPr>
      </w:pPr>
      <w:r>
        <w:rPr>
          <w:rFonts w:ascii="Verdana" w:hAnsi="Verdana"/>
        </w:rPr>
        <w:tab/>
      </w:r>
      <w:r>
        <w:rPr>
          <w:rFonts w:ascii="Verdana" w:hAnsi="Verdana"/>
        </w:rPr>
        <w:tab/>
      </w:r>
      <w:r w:rsidR="00CD5B9C">
        <w:rPr>
          <w:rFonts w:ascii="Verdana" w:hAnsi="Verdana"/>
        </w:rPr>
        <w:t>There were no declarations of interest recorded.</w:t>
      </w:r>
    </w:p>
    <w:p w14:paraId="619B1FF0" w14:textId="17251348" w:rsidR="008718BD" w:rsidRDefault="008718BD" w:rsidP="00F777F1">
      <w:pPr>
        <w:spacing w:after="0"/>
        <w:ind w:hanging="992"/>
        <w:rPr>
          <w:rFonts w:ascii="Verdana" w:hAnsi="Verdana"/>
        </w:rPr>
      </w:pPr>
    </w:p>
    <w:p w14:paraId="0FCBAA1D" w14:textId="783D93FF" w:rsidR="0023535B" w:rsidRDefault="007C52D5" w:rsidP="0023535B">
      <w:pPr>
        <w:rPr>
          <w:rFonts w:ascii="Verdana" w:hAnsi="Verdana"/>
          <w:u w:val="single"/>
        </w:rPr>
      </w:pPr>
      <w:r>
        <w:rPr>
          <w:rFonts w:ascii="Verdana" w:hAnsi="Verdana"/>
        </w:rPr>
        <w:t>112</w:t>
      </w:r>
      <w:r w:rsidR="001F2FDE">
        <w:rPr>
          <w:rFonts w:ascii="Verdana" w:hAnsi="Verdana"/>
        </w:rPr>
        <w:t>.</w:t>
      </w:r>
      <w:r w:rsidR="001F2FDE">
        <w:rPr>
          <w:rFonts w:ascii="Verdana" w:hAnsi="Verdana"/>
        </w:rPr>
        <w:tab/>
      </w:r>
      <w:r w:rsidR="001F2FDE">
        <w:rPr>
          <w:rFonts w:ascii="Verdana" w:hAnsi="Verdana"/>
          <w:u w:val="single"/>
        </w:rPr>
        <w:t xml:space="preserve">TO CONFIRM AND SIGN THE MINUTES OF THE MEETING OF THE COUNCIL HELD </w:t>
      </w:r>
      <w:r w:rsidR="001F2FDE" w:rsidRPr="001F2FDE">
        <w:rPr>
          <w:rFonts w:ascii="Verdana" w:hAnsi="Verdana"/>
        </w:rPr>
        <w:tab/>
      </w:r>
      <w:r w:rsidR="001F2FDE">
        <w:rPr>
          <w:rFonts w:ascii="Verdana" w:hAnsi="Verdana"/>
          <w:u w:val="single"/>
        </w:rPr>
        <w:t xml:space="preserve">ON THE </w:t>
      </w:r>
      <w:r w:rsidR="008225A2">
        <w:rPr>
          <w:rFonts w:ascii="Verdana" w:hAnsi="Verdana"/>
          <w:u w:val="single"/>
        </w:rPr>
        <w:t>30</w:t>
      </w:r>
      <w:r w:rsidR="001F2FDE" w:rsidRPr="001F2FDE">
        <w:rPr>
          <w:rFonts w:ascii="Verdana" w:hAnsi="Verdana"/>
          <w:u w:val="single"/>
          <w:vertAlign w:val="superscript"/>
        </w:rPr>
        <w:t>TH</w:t>
      </w:r>
      <w:r w:rsidR="001F2FDE">
        <w:rPr>
          <w:rFonts w:ascii="Verdana" w:hAnsi="Verdana"/>
          <w:u w:val="single"/>
        </w:rPr>
        <w:t xml:space="preserve"> </w:t>
      </w:r>
      <w:r>
        <w:rPr>
          <w:rFonts w:ascii="Verdana" w:hAnsi="Verdana"/>
          <w:u w:val="single"/>
        </w:rPr>
        <w:t>SEPTEMBER</w:t>
      </w:r>
      <w:r w:rsidR="001F2FDE">
        <w:rPr>
          <w:rFonts w:ascii="Verdana" w:hAnsi="Verdana"/>
          <w:u w:val="single"/>
        </w:rPr>
        <w:t>, 2019</w:t>
      </w:r>
      <w:r w:rsidR="001F2FDE" w:rsidRPr="00567D7B">
        <w:rPr>
          <w:rFonts w:ascii="Verdana" w:hAnsi="Verdana"/>
          <w:u w:val="single"/>
        </w:rPr>
        <w:t>:</w:t>
      </w:r>
    </w:p>
    <w:p w14:paraId="6B1F5BF6" w14:textId="20B3AE73"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sidR="0023535B">
        <w:rPr>
          <w:rFonts w:ascii="Verdana" w:hAnsi="Verdana"/>
        </w:rPr>
        <w:tab/>
      </w:r>
      <w:r>
        <w:rPr>
          <w:rFonts w:ascii="Verdana" w:hAnsi="Verdana"/>
        </w:rPr>
        <w:t>RESOLVED THAT the Minutes of the Meeting</w:t>
      </w:r>
    </w:p>
    <w:p w14:paraId="2D17E215" w14:textId="77777777"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084900E5" w14:textId="0ECDFF5E"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225A2">
        <w:rPr>
          <w:rFonts w:ascii="Verdana" w:hAnsi="Verdana"/>
        </w:rPr>
        <w:t>30</w:t>
      </w:r>
      <w:r w:rsidR="008225A2" w:rsidRPr="008225A2">
        <w:rPr>
          <w:rFonts w:ascii="Verdana" w:hAnsi="Verdana"/>
          <w:vertAlign w:val="superscript"/>
        </w:rPr>
        <w:t>th</w:t>
      </w:r>
      <w:r w:rsidR="008225A2">
        <w:rPr>
          <w:rFonts w:ascii="Verdana" w:hAnsi="Verdana"/>
        </w:rPr>
        <w:t xml:space="preserve"> </w:t>
      </w:r>
      <w:r w:rsidR="007C52D5">
        <w:rPr>
          <w:rFonts w:ascii="Verdana" w:hAnsi="Verdana"/>
        </w:rPr>
        <w:t>Septem</w:t>
      </w:r>
      <w:r w:rsidR="008225A2">
        <w:rPr>
          <w:rFonts w:ascii="Verdana" w:hAnsi="Verdana"/>
        </w:rPr>
        <w:t>ber</w:t>
      </w:r>
      <w:r>
        <w:rPr>
          <w:rFonts w:ascii="Verdana" w:hAnsi="Verdana"/>
        </w:rPr>
        <w:t>, 2019, be accepted and that they be</w:t>
      </w:r>
    </w:p>
    <w:p w14:paraId="73B40CAF" w14:textId="3CAEDD94" w:rsidR="0023535B"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signed by the Mayor as a true record.</w:t>
      </w:r>
    </w:p>
    <w:p w14:paraId="63900CB7" w14:textId="48CCB977" w:rsidR="001F2FDE" w:rsidRDefault="0023535B" w:rsidP="0023535B">
      <w:pPr>
        <w:rPr>
          <w:rFonts w:ascii="Verdana" w:hAnsi="Verdana"/>
        </w:rPr>
      </w:pPr>
      <w:r>
        <w:rPr>
          <w:rFonts w:ascii="Verdana" w:hAnsi="Verdana"/>
        </w:rPr>
        <w:br w:type="page"/>
      </w:r>
    </w:p>
    <w:p w14:paraId="71947617" w14:textId="681E28D3" w:rsidR="001F2FDE" w:rsidRDefault="007C52D5" w:rsidP="001F2FDE">
      <w:pPr>
        <w:spacing w:after="0"/>
        <w:rPr>
          <w:rFonts w:ascii="Verdana" w:hAnsi="Verdana"/>
        </w:rPr>
      </w:pPr>
      <w:r>
        <w:rPr>
          <w:rFonts w:ascii="Verdana" w:hAnsi="Verdana"/>
        </w:rPr>
        <w:lastRenderedPageBreak/>
        <w:t>113</w:t>
      </w:r>
      <w:r w:rsidR="001F2FDE">
        <w:rPr>
          <w:rFonts w:ascii="Verdana" w:hAnsi="Verdana"/>
        </w:rPr>
        <w:t>.</w:t>
      </w:r>
      <w:r w:rsidR="001F2FDE">
        <w:rPr>
          <w:rFonts w:ascii="Verdana" w:hAnsi="Verdana"/>
        </w:rPr>
        <w:tab/>
      </w:r>
      <w:r w:rsidR="001F2FDE">
        <w:rPr>
          <w:rFonts w:ascii="Verdana" w:hAnsi="Verdana"/>
          <w:u w:val="single"/>
        </w:rPr>
        <w:t>INFORMATION FROM THE MAYOR:</w:t>
      </w:r>
    </w:p>
    <w:p w14:paraId="4E7DBC9E" w14:textId="48B9D7BC" w:rsidR="001F2FDE" w:rsidRDefault="001F2FDE" w:rsidP="001F2FDE">
      <w:pPr>
        <w:spacing w:after="0"/>
        <w:rPr>
          <w:rFonts w:ascii="Verdana" w:hAnsi="Verdana"/>
        </w:rPr>
      </w:pPr>
    </w:p>
    <w:p w14:paraId="3CF2BE3E" w14:textId="7D90D4CF" w:rsidR="00567774" w:rsidRDefault="001F2FDE" w:rsidP="008225A2">
      <w:pPr>
        <w:spacing w:after="0"/>
        <w:rPr>
          <w:rFonts w:ascii="Verdana" w:hAnsi="Verdana"/>
        </w:rPr>
      </w:pPr>
      <w:r>
        <w:rPr>
          <w:rFonts w:ascii="Verdana" w:hAnsi="Verdana"/>
        </w:rPr>
        <w:tab/>
      </w:r>
      <w:r w:rsidR="00C470DA">
        <w:rPr>
          <w:rFonts w:ascii="Verdana" w:hAnsi="Verdana"/>
        </w:rPr>
        <w:t xml:space="preserve">The Mayor, Councillor T. J. Davies, thanked all those who attended the recent </w:t>
      </w:r>
      <w:r w:rsidR="00C470DA">
        <w:rPr>
          <w:rFonts w:ascii="Verdana" w:hAnsi="Verdana"/>
        </w:rPr>
        <w:tab/>
        <w:t>Baby Loss Awareness Service which had been very well received.</w:t>
      </w:r>
    </w:p>
    <w:p w14:paraId="0E6962D0" w14:textId="77777777" w:rsidR="00567774" w:rsidRDefault="00567774" w:rsidP="008C52C9">
      <w:pPr>
        <w:spacing w:after="0"/>
        <w:rPr>
          <w:rFonts w:ascii="Verdana" w:hAnsi="Verdana"/>
        </w:rPr>
      </w:pPr>
    </w:p>
    <w:p w14:paraId="516D45F8" w14:textId="77777777" w:rsidR="00567774" w:rsidRDefault="00567774" w:rsidP="00567774">
      <w:pPr>
        <w:spacing w:after="0"/>
        <w:jc w:val="center"/>
        <w:rPr>
          <w:rFonts w:ascii="Verdana" w:hAnsi="Verdana"/>
        </w:rPr>
      </w:pPr>
      <w:r>
        <w:rPr>
          <w:rFonts w:ascii="Verdana" w:hAnsi="Verdana"/>
        </w:rPr>
        <w:t>*******</w:t>
      </w:r>
    </w:p>
    <w:p w14:paraId="682212C2" w14:textId="77777777" w:rsidR="00567774" w:rsidRDefault="00567774" w:rsidP="00567774">
      <w:pPr>
        <w:spacing w:after="0"/>
        <w:rPr>
          <w:rFonts w:ascii="Verdana" w:hAnsi="Verdana"/>
        </w:rPr>
      </w:pPr>
    </w:p>
    <w:p w14:paraId="7E3695B5" w14:textId="77777777" w:rsidR="00567774" w:rsidRDefault="00567774" w:rsidP="00567774">
      <w:pPr>
        <w:spacing w:after="0"/>
        <w:jc w:val="center"/>
        <w:rPr>
          <w:rFonts w:ascii="Verdana" w:hAnsi="Verdana"/>
          <w:u w:val="single"/>
        </w:rPr>
      </w:pPr>
      <w:r>
        <w:rPr>
          <w:rFonts w:ascii="Verdana" w:hAnsi="Verdana"/>
          <w:u w:val="single"/>
        </w:rPr>
        <w:t>REPORTS ON COMMITTEES</w:t>
      </w:r>
    </w:p>
    <w:p w14:paraId="5CC646D9" w14:textId="77777777" w:rsidR="00BE4551" w:rsidRDefault="00BE4551" w:rsidP="008C52C9">
      <w:pPr>
        <w:spacing w:after="0"/>
        <w:rPr>
          <w:rFonts w:ascii="Verdana" w:hAnsi="Verdana"/>
        </w:rPr>
      </w:pPr>
    </w:p>
    <w:p w14:paraId="62E31269" w14:textId="3C4639D6" w:rsidR="00DC0C6E" w:rsidRDefault="00DC0C6E" w:rsidP="008C52C9">
      <w:pPr>
        <w:spacing w:after="0"/>
        <w:rPr>
          <w:rFonts w:ascii="Verdana" w:hAnsi="Verdana"/>
        </w:rPr>
      </w:pPr>
    </w:p>
    <w:p w14:paraId="7768BF54" w14:textId="1E9569EC" w:rsidR="00E21194" w:rsidRDefault="007C52D5" w:rsidP="00E21194">
      <w:pPr>
        <w:spacing w:after="0"/>
        <w:rPr>
          <w:rFonts w:ascii="Verdana" w:hAnsi="Verdana"/>
          <w:u w:val="single"/>
        </w:rPr>
      </w:pPr>
      <w:r>
        <w:rPr>
          <w:rFonts w:ascii="Verdana" w:hAnsi="Verdana"/>
        </w:rPr>
        <w:t>114</w:t>
      </w:r>
      <w:r w:rsidR="00567774">
        <w:rPr>
          <w:rFonts w:ascii="Verdana" w:hAnsi="Verdana"/>
        </w:rPr>
        <w:t>.</w:t>
      </w:r>
      <w:r w:rsidR="00567774">
        <w:rPr>
          <w:rFonts w:ascii="Verdana" w:hAnsi="Verdana"/>
        </w:rPr>
        <w:tab/>
      </w:r>
      <w:r w:rsidR="008225A2">
        <w:rPr>
          <w:rFonts w:ascii="Verdana" w:hAnsi="Verdana"/>
          <w:u w:val="single"/>
        </w:rPr>
        <w:t>STANDING ORDERS</w:t>
      </w:r>
      <w:r w:rsidR="00567774">
        <w:rPr>
          <w:rFonts w:ascii="Verdana" w:hAnsi="Verdana"/>
          <w:u w:val="single"/>
        </w:rPr>
        <w:t xml:space="preserve"> SUB-COMMITTEE:</w:t>
      </w:r>
    </w:p>
    <w:p w14:paraId="0957BDE9" w14:textId="061D4673" w:rsidR="00567774" w:rsidRDefault="00567774" w:rsidP="00E21194">
      <w:pPr>
        <w:spacing w:after="0"/>
        <w:rPr>
          <w:rFonts w:ascii="Verdana" w:hAnsi="Verdana"/>
          <w:u w:val="single"/>
        </w:rPr>
      </w:pPr>
    </w:p>
    <w:p w14:paraId="2C246319" w14:textId="384112B2" w:rsidR="00567774" w:rsidRDefault="00567774" w:rsidP="00E21194">
      <w:pPr>
        <w:spacing w:after="0"/>
        <w:rPr>
          <w:rFonts w:ascii="Verdana" w:hAnsi="Verdana"/>
        </w:rPr>
      </w:pPr>
      <w:r>
        <w:rPr>
          <w:rFonts w:ascii="Verdana" w:hAnsi="Verdana"/>
        </w:rPr>
        <w:tab/>
      </w:r>
      <w:r w:rsidR="007C3DA6">
        <w:rPr>
          <w:rFonts w:ascii="Verdana" w:hAnsi="Verdana"/>
        </w:rPr>
        <w:t>T</w:t>
      </w:r>
      <w:r>
        <w:rPr>
          <w:rFonts w:ascii="Verdana" w:hAnsi="Verdana"/>
        </w:rPr>
        <w:t xml:space="preserve">he Minutes of the Meeting of </w:t>
      </w:r>
      <w:r w:rsidR="007C3DA6">
        <w:rPr>
          <w:rFonts w:ascii="Verdana" w:hAnsi="Verdana"/>
        </w:rPr>
        <w:t>Standing Orders Sub-Committee held on 30</w:t>
      </w:r>
      <w:r w:rsidR="007C3DA6" w:rsidRPr="007C3DA6">
        <w:rPr>
          <w:rFonts w:ascii="Verdana" w:hAnsi="Verdana"/>
          <w:vertAlign w:val="superscript"/>
        </w:rPr>
        <w:t>th</w:t>
      </w:r>
      <w:r w:rsidR="007C3DA6">
        <w:rPr>
          <w:rFonts w:ascii="Verdana" w:hAnsi="Verdana"/>
        </w:rPr>
        <w:t xml:space="preserve"> </w:t>
      </w:r>
      <w:r w:rsidR="00CD5B9C">
        <w:rPr>
          <w:rFonts w:ascii="Verdana" w:hAnsi="Verdana"/>
        </w:rPr>
        <w:tab/>
      </w:r>
      <w:r w:rsidR="007C3DA6">
        <w:rPr>
          <w:rFonts w:ascii="Verdana" w:hAnsi="Verdana"/>
        </w:rPr>
        <w:t>September, 2019</w:t>
      </w:r>
      <w:r>
        <w:rPr>
          <w:rFonts w:ascii="Verdana" w:hAnsi="Verdana"/>
        </w:rPr>
        <w:t xml:space="preserve"> were moved by the Mayor, Councillor T. J. Davies.</w:t>
      </w:r>
    </w:p>
    <w:p w14:paraId="3376F621" w14:textId="75CD240E" w:rsidR="00C470DA" w:rsidRDefault="00C470DA" w:rsidP="00E21194">
      <w:pPr>
        <w:spacing w:after="0"/>
        <w:rPr>
          <w:rFonts w:ascii="Verdana" w:hAnsi="Verdana"/>
        </w:rPr>
      </w:pPr>
    </w:p>
    <w:p w14:paraId="59ED25A5" w14:textId="7C9D8805" w:rsidR="00C470DA" w:rsidRDefault="00C470DA" w:rsidP="00E21194">
      <w:pPr>
        <w:spacing w:after="0"/>
        <w:rPr>
          <w:rFonts w:ascii="Verdana" w:hAnsi="Verdana"/>
          <w:u w:val="single"/>
        </w:rPr>
      </w:pPr>
      <w:r>
        <w:rPr>
          <w:rFonts w:ascii="Verdana" w:hAnsi="Verdana"/>
        </w:rPr>
        <w:tab/>
        <w:t>(a)</w:t>
      </w:r>
      <w:r>
        <w:rPr>
          <w:rFonts w:ascii="Verdana" w:hAnsi="Verdana"/>
        </w:rPr>
        <w:tab/>
      </w:r>
      <w:r>
        <w:rPr>
          <w:rFonts w:ascii="Verdana" w:hAnsi="Verdana"/>
          <w:u w:val="single"/>
        </w:rPr>
        <w:t>Minute 92 – To discuss the structure of the Milford Haven Town Council:</w:t>
      </w:r>
    </w:p>
    <w:p w14:paraId="42781D3B" w14:textId="15062C30" w:rsidR="00C470DA" w:rsidRDefault="00C470DA" w:rsidP="00E21194">
      <w:pPr>
        <w:spacing w:after="0"/>
        <w:rPr>
          <w:rFonts w:ascii="Verdana" w:hAnsi="Verdana"/>
          <w:u w:val="single"/>
        </w:rPr>
      </w:pPr>
    </w:p>
    <w:p w14:paraId="28D9F96B" w14:textId="4F73BAC7" w:rsidR="00C470DA" w:rsidRDefault="00C470DA" w:rsidP="00E21194">
      <w:pPr>
        <w:spacing w:after="0"/>
        <w:rPr>
          <w:rFonts w:ascii="Verdana" w:hAnsi="Verdana"/>
        </w:rPr>
      </w:pPr>
      <w:r>
        <w:rPr>
          <w:rFonts w:ascii="Verdana" w:hAnsi="Verdana"/>
        </w:rPr>
        <w:tab/>
      </w:r>
      <w:r>
        <w:rPr>
          <w:rFonts w:ascii="Verdana" w:hAnsi="Verdana"/>
        </w:rPr>
        <w:tab/>
      </w:r>
      <w:r w:rsidR="000B3D92">
        <w:rPr>
          <w:rFonts w:ascii="Verdana" w:hAnsi="Verdana"/>
        </w:rPr>
        <w:t xml:space="preserve">Members discussed the recommendations made by the Standing Orders </w:t>
      </w:r>
      <w:r w:rsidR="000B3D92">
        <w:rPr>
          <w:rFonts w:ascii="Verdana" w:hAnsi="Verdana"/>
        </w:rPr>
        <w:tab/>
      </w:r>
      <w:r w:rsidR="000B3D92">
        <w:rPr>
          <w:rFonts w:ascii="Verdana" w:hAnsi="Verdana"/>
        </w:rPr>
        <w:tab/>
        <w:t>Sub-Committee.</w:t>
      </w:r>
    </w:p>
    <w:p w14:paraId="25D15523" w14:textId="6ABBE851" w:rsidR="000B3D92" w:rsidRDefault="000B3D92" w:rsidP="00E21194">
      <w:pPr>
        <w:spacing w:after="0"/>
        <w:rPr>
          <w:rFonts w:ascii="Verdana" w:hAnsi="Verdana"/>
        </w:rPr>
      </w:pPr>
    </w:p>
    <w:p w14:paraId="3B2C5F70" w14:textId="3C40022E" w:rsidR="006A4F73" w:rsidRDefault="000B3D92" w:rsidP="006A4F73">
      <w:pPr>
        <w:spacing w:after="0"/>
        <w:ind w:left="1440"/>
        <w:rPr>
          <w:rFonts w:ascii="Verdana" w:hAnsi="Verdana"/>
        </w:rPr>
      </w:pPr>
      <w:r>
        <w:rPr>
          <w:rFonts w:ascii="Verdana" w:hAnsi="Verdana"/>
        </w:rPr>
        <w:t xml:space="preserve">A Member observed that the Traffic Working Group is on the list of Groups.  </w:t>
      </w:r>
      <w:r w:rsidR="006A4F73">
        <w:rPr>
          <w:rFonts w:ascii="Verdana" w:hAnsi="Verdana"/>
        </w:rPr>
        <w:t xml:space="preserve">She said that, having attended all the meetings, she has concerns about this Group. </w:t>
      </w:r>
      <w:r>
        <w:rPr>
          <w:rFonts w:ascii="Verdana" w:hAnsi="Verdana"/>
        </w:rPr>
        <w:t xml:space="preserve"> </w:t>
      </w:r>
      <w:r w:rsidR="006A4F73">
        <w:rPr>
          <w:rFonts w:ascii="Verdana" w:hAnsi="Verdana"/>
        </w:rPr>
        <w:t>She felt it superfluous as the Town Council has no influence over this matter and it has confused residents unnecessarily.  The Town Council does not have a Housing Committee or an Education Committee because Members do not have a say in that.  She suggested that residents should be contacting their County Councillor when they have a traffic issue, rather than the Town Council.</w:t>
      </w:r>
      <w:r w:rsidR="00FC057A">
        <w:rPr>
          <w:rFonts w:ascii="Verdana" w:hAnsi="Verdana"/>
        </w:rPr>
        <w:t xml:space="preserve">  The Traffic Working Group met with a local resident and the Clerk is still being contacted for answers she does not have.</w:t>
      </w:r>
    </w:p>
    <w:p w14:paraId="74045C8C" w14:textId="77777777" w:rsidR="006A4F73" w:rsidRDefault="006A4F73" w:rsidP="00E21194">
      <w:pPr>
        <w:spacing w:after="0"/>
        <w:rPr>
          <w:rFonts w:ascii="Verdana" w:hAnsi="Verdana"/>
        </w:rPr>
      </w:pPr>
    </w:p>
    <w:p w14:paraId="09B0A1E0" w14:textId="36C0F1AE" w:rsidR="000B3D92" w:rsidRDefault="000B3D92" w:rsidP="003D276B">
      <w:pPr>
        <w:spacing w:after="0"/>
        <w:ind w:left="1440"/>
        <w:rPr>
          <w:rFonts w:ascii="Verdana" w:hAnsi="Verdana"/>
        </w:rPr>
      </w:pPr>
      <w:r>
        <w:rPr>
          <w:rFonts w:ascii="Verdana" w:hAnsi="Verdana"/>
        </w:rPr>
        <w:t xml:space="preserve">The Member was advised </w:t>
      </w:r>
      <w:r w:rsidR="003D276B">
        <w:rPr>
          <w:rFonts w:ascii="Verdana" w:hAnsi="Verdana"/>
        </w:rPr>
        <w:t xml:space="preserve">that under the new structure, </w:t>
      </w:r>
      <w:r>
        <w:rPr>
          <w:rFonts w:ascii="Verdana" w:hAnsi="Verdana"/>
        </w:rPr>
        <w:t xml:space="preserve">the Traffic Working Group would be removed as it would be merged into the </w:t>
      </w:r>
      <w:r w:rsidR="00A51C4D">
        <w:rPr>
          <w:rFonts w:ascii="Verdana" w:hAnsi="Verdana"/>
        </w:rPr>
        <w:t>Planning, Policy and Community Committee because in theory there would be no ambiguity to the public because there is no traffic working group.  However, if there is a consultation needed on traffic, th</w:t>
      </w:r>
      <w:r w:rsidR="003D276B">
        <w:rPr>
          <w:rFonts w:ascii="Verdana" w:hAnsi="Verdana"/>
        </w:rPr>
        <w:t xml:space="preserve">is will be referred </w:t>
      </w:r>
      <w:r w:rsidR="00A51C4D">
        <w:rPr>
          <w:rFonts w:ascii="Verdana" w:hAnsi="Verdana"/>
        </w:rPr>
        <w:t>to that</w:t>
      </w:r>
      <w:r w:rsidR="003D276B">
        <w:rPr>
          <w:rFonts w:ascii="Verdana" w:hAnsi="Verdana"/>
        </w:rPr>
        <w:t xml:space="preserve"> </w:t>
      </w:r>
      <w:r w:rsidR="00A51C4D">
        <w:rPr>
          <w:rFonts w:ascii="Verdana" w:hAnsi="Verdana"/>
        </w:rPr>
        <w:t>Committee.</w:t>
      </w:r>
    </w:p>
    <w:p w14:paraId="75FCD167" w14:textId="77777777" w:rsidR="000B3D92" w:rsidRPr="00C470DA" w:rsidRDefault="000B3D92" w:rsidP="00E21194">
      <w:pPr>
        <w:spacing w:after="0"/>
        <w:rPr>
          <w:rFonts w:ascii="Verdana" w:hAnsi="Verdana"/>
        </w:rPr>
      </w:pPr>
    </w:p>
    <w:p w14:paraId="47CED3A5" w14:textId="6D3EFACA" w:rsidR="00567774" w:rsidRDefault="006A4F73" w:rsidP="00FC057A">
      <w:pPr>
        <w:spacing w:after="0"/>
        <w:ind w:left="1440"/>
        <w:rPr>
          <w:rFonts w:ascii="Verdana" w:hAnsi="Verdana"/>
        </w:rPr>
      </w:pPr>
      <w:r>
        <w:rPr>
          <w:rFonts w:ascii="Verdana" w:hAnsi="Verdana"/>
        </w:rPr>
        <w:t xml:space="preserve">The </w:t>
      </w:r>
      <w:r w:rsidR="00FC057A">
        <w:rPr>
          <w:rFonts w:ascii="Verdana" w:hAnsi="Verdana"/>
        </w:rPr>
        <w:t xml:space="preserve">Member continued by saying that traffic consultations are a completely different issue.  </w:t>
      </w:r>
    </w:p>
    <w:p w14:paraId="12FF6372" w14:textId="6A96C79B" w:rsidR="00A51C4D" w:rsidRDefault="00A51C4D" w:rsidP="00E21194">
      <w:pPr>
        <w:spacing w:after="0"/>
        <w:rPr>
          <w:rFonts w:ascii="Verdana" w:hAnsi="Verdana"/>
        </w:rPr>
      </w:pPr>
    </w:p>
    <w:p w14:paraId="71A8BDC0" w14:textId="058C7405" w:rsidR="00986750" w:rsidRDefault="00A51C4D" w:rsidP="00892C9A">
      <w:pPr>
        <w:spacing w:after="0"/>
        <w:ind w:left="1440"/>
        <w:rPr>
          <w:rFonts w:ascii="Verdana" w:hAnsi="Verdana"/>
        </w:rPr>
      </w:pPr>
      <w:r>
        <w:rPr>
          <w:rFonts w:ascii="Verdana" w:hAnsi="Verdana"/>
        </w:rPr>
        <w:t xml:space="preserve">The Mayor said that </w:t>
      </w:r>
      <w:r w:rsidR="00986750">
        <w:rPr>
          <w:rFonts w:ascii="Verdana" w:hAnsi="Verdana"/>
        </w:rPr>
        <w:t xml:space="preserve">he considers that </w:t>
      </w:r>
      <w:r>
        <w:rPr>
          <w:rFonts w:ascii="Verdana" w:hAnsi="Verdana"/>
        </w:rPr>
        <w:t xml:space="preserve">if there is a problem with traffic </w:t>
      </w:r>
      <w:r w:rsidR="00892C9A">
        <w:rPr>
          <w:rFonts w:ascii="Verdana" w:hAnsi="Verdana"/>
        </w:rPr>
        <w:t>residents</w:t>
      </w:r>
      <w:r>
        <w:rPr>
          <w:rFonts w:ascii="Verdana" w:hAnsi="Verdana"/>
        </w:rPr>
        <w:t xml:space="preserve"> should be contacting their Town Councillor who </w:t>
      </w:r>
      <w:r w:rsidR="00986750">
        <w:rPr>
          <w:rFonts w:ascii="Verdana" w:hAnsi="Verdana"/>
        </w:rPr>
        <w:t>will then go to the</w:t>
      </w:r>
      <w:r w:rsidR="00892C9A">
        <w:rPr>
          <w:rFonts w:ascii="Verdana" w:hAnsi="Verdana"/>
        </w:rPr>
        <w:t xml:space="preserve"> </w:t>
      </w:r>
      <w:r w:rsidR="00986750">
        <w:rPr>
          <w:rFonts w:ascii="Verdana" w:hAnsi="Verdana"/>
        </w:rPr>
        <w:t>County Councillor for the Ward.</w:t>
      </w:r>
      <w:r w:rsidR="00EF6156">
        <w:rPr>
          <w:rFonts w:ascii="Verdana" w:hAnsi="Verdana"/>
        </w:rPr>
        <w:t xml:space="preserve">  </w:t>
      </w:r>
    </w:p>
    <w:p w14:paraId="784B9005" w14:textId="77777777" w:rsidR="00892C9A" w:rsidRDefault="00892C9A" w:rsidP="00892C9A">
      <w:pPr>
        <w:spacing w:after="0"/>
        <w:ind w:left="1440"/>
        <w:rPr>
          <w:rFonts w:ascii="Verdana" w:hAnsi="Verdana"/>
        </w:rPr>
      </w:pPr>
    </w:p>
    <w:p w14:paraId="415559BD" w14:textId="692F1BB0" w:rsidR="00EF6156" w:rsidRDefault="00892C9A" w:rsidP="00892C9A">
      <w:pPr>
        <w:spacing w:after="0"/>
        <w:ind w:left="1440"/>
        <w:rPr>
          <w:rFonts w:ascii="Verdana" w:hAnsi="Verdana"/>
        </w:rPr>
      </w:pPr>
      <w:r>
        <w:rPr>
          <w:rFonts w:ascii="Verdana" w:hAnsi="Verdana"/>
        </w:rPr>
        <w:t xml:space="preserve">Another Member said that the Traffic Working Group </w:t>
      </w:r>
      <w:r w:rsidR="00986750">
        <w:rPr>
          <w:rFonts w:ascii="Verdana" w:hAnsi="Verdana"/>
        </w:rPr>
        <w:t xml:space="preserve">was set up because </w:t>
      </w:r>
      <w:r>
        <w:rPr>
          <w:rFonts w:ascii="Verdana" w:hAnsi="Verdana"/>
        </w:rPr>
        <w:t xml:space="preserve">a number of concerns were </w:t>
      </w:r>
      <w:r w:rsidR="00DE2F22">
        <w:rPr>
          <w:rFonts w:ascii="Verdana" w:hAnsi="Verdana"/>
        </w:rPr>
        <w:t>raised over a particular area,</w:t>
      </w:r>
      <w:r>
        <w:rPr>
          <w:rFonts w:ascii="Verdana" w:hAnsi="Verdana"/>
        </w:rPr>
        <w:t xml:space="preserve"> and it was </w:t>
      </w:r>
      <w:r w:rsidR="00986750">
        <w:rPr>
          <w:rFonts w:ascii="Verdana" w:hAnsi="Verdana"/>
        </w:rPr>
        <w:t xml:space="preserve">felt that </w:t>
      </w:r>
      <w:r w:rsidR="00DE2F22">
        <w:rPr>
          <w:rFonts w:ascii="Verdana" w:hAnsi="Verdana"/>
        </w:rPr>
        <w:t xml:space="preserve">perhaps </w:t>
      </w:r>
      <w:r w:rsidR="00986750">
        <w:rPr>
          <w:rFonts w:ascii="Verdana" w:hAnsi="Verdana"/>
        </w:rPr>
        <w:t>the Town Council did have a role in supporting the residents.  As a Town Council</w:t>
      </w:r>
      <w:r w:rsidR="00DE2F22">
        <w:rPr>
          <w:rFonts w:ascii="Verdana" w:hAnsi="Verdana"/>
        </w:rPr>
        <w:t xml:space="preserve">, Members </w:t>
      </w:r>
      <w:r w:rsidR="00986750">
        <w:rPr>
          <w:rFonts w:ascii="Verdana" w:hAnsi="Verdana"/>
        </w:rPr>
        <w:t xml:space="preserve">are here to represent people and need to engage with them as best </w:t>
      </w:r>
      <w:r w:rsidR="00DE2F22">
        <w:rPr>
          <w:rFonts w:ascii="Verdana" w:hAnsi="Verdana"/>
        </w:rPr>
        <w:t>they</w:t>
      </w:r>
      <w:r w:rsidR="00986750">
        <w:rPr>
          <w:rFonts w:ascii="Verdana" w:hAnsi="Verdana"/>
        </w:rPr>
        <w:t xml:space="preserve"> can </w:t>
      </w:r>
      <w:r w:rsidR="00DE2F22">
        <w:rPr>
          <w:rFonts w:ascii="Verdana" w:hAnsi="Verdana"/>
        </w:rPr>
        <w:t xml:space="preserve">and need to be clear that the Town Council is not a decision maker.  </w:t>
      </w:r>
      <w:r w:rsidR="00EF6156">
        <w:rPr>
          <w:rFonts w:ascii="Verdana" w:hAnsi="Verdana"/>
        </w:rPr>
        <w:t>There is a role for the Town Council in that representation.</w:t>
      </w:r>
    </w:p>
    <w:p w14:paraId="4A2CCA7E" w14:textId="4F359029" w:rsidR="00EF6156" w:rsidRDefault="00EF6156" w:rsidP="00E21194">
      <w:pPr>
        <w:spacing w:after="0"/>
        <w:rPr>
          <w:rFonts w:ascii="Verdana" w:hAnsi="Verdana"/>
        </w:rPr>
      </w:pPr>
    </w:p>
    <w:p w14:paraId="54E84A9D" w14:textId="4F7361CF" w:rsidR="00DE2F22" w:rsidRDefault="00DE2F22" w:rsidP="00DE2F22">
      <w:pPr>
        <w:spacing w:after="0"/>
        <w:ind w:left="1440"/>
        <w:rPr>
          <w:rFonts w:ascii="Verdana" w:hAnsi="Verdana"/>
        </w:rPr>
      </w:pPr>
      <w:r>
        <w:rPr>
          <w:rFonts w:ascii="Verdana" w:hAnsi="Verdana"/>
        </w:rPr>
        <w:lastRenderedPageBreak/>
        <w:t>A further Member said that he would not wish to lose the opportunity to look into these issues, as long as the local Member is involved in the discussion.</w:t>
      </w:r>
    </w:p>
    <w:p w14:paraId="2A52911E" w14:textId="738B3859" w:rsidR="003B3D03" w:rsidRDefault="00EF6156" w:rsidP="00E21194">
      <w:pPr>
        <w:spacing w:after="0"/>
        <w:rPr>
          <w:rFonts w:ascii="Verdana" w:hAnsi="Verdana"/>
        </w:rPr>
      </w:pPr>
      <w:r>
        <w:rPr>
          <w:rFonts w:ascii="Verdana" w:hAnsi="Verdana"/>
        </w:rPr>
        <w:tab/>
      </w:r>
      <w:r w:rsidR="00986750">
        <w:rPr>
          <w:rFonts w:ascii="Verdana" w:hAnsi="Verdana"/>
        </w:rPr>
        <w:t xml:space="preserve"> </w:t>
      </w:r>
      <w:r>
        <w:rPr>
          <w:rFonts w:ascii="Verdana" w:hAnsi="Verdana"/>
        </w:rPr>
        <w:tab/>
      </w:r>
      <w:r>
        <w:rPr>
          <w:rFonts w:ascii="Verdana" w:hAnsi="Verdana"/>
        </w:rPr>
        <w:tab/>
      </w:r>
      <w:r>
        <w:rPr>
          <w:rFonts w:ascii="Verdana" w:hAnsi="Verdana"/>
        </w:rPr>
        <w:tab/>
      </w:r>
    </w:p>
    <w:p w14:paraId="50A6A92B" w14:textId="77777777" w:rsidR="00DE2F22" w:rsidRDefault="003B3D03" w:rsidP="00DE2F22">
      <w:pPr>
        <w:spacing w:after="0"/>
        <w:ind w:left="1440"/>
        <w:rPr>
          <w:rFonts w:ascii="Verdana" w:hAnsi="Verdana"/>
        </w:rPr>
      </w:pPr>
      <w:r>
        <w:rPr>
          <w:rFonts w:ascii="Verdana" w:hAnsi="Verdana"/>
        </w:rPr>
        <w:t xml:space="preserve">A Member said that he </w:t>
      </w:r>
      <w:r w:rsidR="00DE2F22">
        <w:rPr>
          <w:rFonts w:ascii="Verdana" w:hAnsi="Verdana"/>
        </w:rPr>
        <w:t xml:space="preserve">when he attended a recent </w:t>
      </w:r>
      <w:r>
        <w:rPr>
          <w:rFonts w:ascii="Verdana" w:hAnsi="Verdana"/>
        </w:rPr>
        <w:t xml:space="preserve">meeting of One Voice Wales recently one of the Agenda items was Any Other Business.  </w:t>
      </w:r>
      <w:r w:rsidR="00DE2F22">
        <w:rPr>
          <w:rFonts w:ascii="Verdana" w:hAnsi="Verdana"/>
        </w:rPr>
        <w:t>He would like one of the new Committees to have Any Other Business on the Agenda.</w:t>
      </w:r>
    </w:p>
    <w:p w14:paraId="41F6BB25" w14:textId="77777777" w:rsidR="00DE2F22" w:rsidRDefault="00DE2F22" w:rsidP="00E21194">
      <w:pPr>
        <w:spacing w:after="0"/>
        <w:rPr>
          <w:rFonts w:ascii="Verdana" w:hAnsi="Verdana"/>
        </w:rPr>
      </w:pPr>
    </w:p>
    <w:p w14:paraId="30078545" w14:textId="72F917E0" w:rsidR="00DE2F22" w:rsidRDefault="00DE2F22" w:rsidP="00DE2F22">
      <w:pPr>
        <w:spacing w:after="0"/>
        <w:ind w:left="1440"/>
        <w:rPr>
          <w:rFonts w:ascii="Verdana" w:hAnsi="Verdana"/>
        </w:rPr>
      </w:pPr>
      <w:r>
        <w:rPr>
          <w:rFonts w:ascii="Verdana" w:hAnsi="Verdana"/>
        </w:rPr>
        <w:t xml:space="preserve">The Member was advised that One Voice Wales was a different entity.  Local Government Legislation does not allow for Any Other Business.  Any </w:t>
      </w:r>
      <w:r w:rsidR="00E15975">
        <w:rPr>
          <w:rFonts w:ascii="Verdana" w:hAnsi="Verdana"/>
        </w:rPr>
        <w:t xml:space="preserve">Agenda must be available to the public and press and if </w:t>
      </w:r>
      <w:r>
        <w:rPr>
          <w:rFonts w:ascii="Verdana" w:hAnsi="Verdana"/>
        </w:rPr>
        <w:t>Any Other Business is allowed items could be added to the Agenda without the public or press being aware of their existence.  In addition, Standing Orders state the order of business to be transacted at meetings.</w:t>
      </w:r>
    </w:p>
    <w:p w14:paraId="5915D6FF" w14:textId="35E5E0C2" w:rsidR="003D276B" w:rsidRDefault="003D276B" w:rsidP="00DE2F22">
      <w:pPr>
        <w:spacing w:after="0"/>
        <w:ind w:left="1440"/>
        <w:rPr>
          <w:rFonts w:ascii="Verdana" w:hAnsi="Verdana"/>
        </w:rPr>
      </w:pPr>
    </w:p>
    <w:p w14:paraId="4EEC5070" w14:textId="464BB52D" w:rsidR="003D276B" w:rsidRDefault="003D276B" w:rsidP="00DE2F22">
      <w:pPr>
        <w:spacing w:after="0"/>
        <w:ind w:left="1440"/>
        <w:rPr>
          <w:rFonts w:ascii="Verdana" w:hAnsi="Verdana"/>
        </w:rPr>
      </w:pPr>
      <w:r>
        <w:rPr>
          <w:rFonts w:ascii="Verdana" w:hAnsi="Verdana"/>
        </w:rPr>
        <w:t>It was proposed that an additional recommendation be added to the list of recommendations made by the Standing Orders Sub-Committee.</w:t>
      </w:r>
    </w:p>
    <w:p w14:paraId="5FBDCB02" w14:textId="77777777" w:rsidR="00DE2F22" w:rsidRDefault="00DE2F22" w:rsidP="00E21194">
      <w:pPr>
        <w:spacing w:after="0"/>
        <w:rPr>
          <w:rFonts w:ascii="Verdana" w:hAnsi="Verdana"/>
        </w:rPr>
      </w:pPr>
    </w:p>
    <w:p w14:paraId="6C6C8801" w14:textId="2B9073F8" w:rsidR="003B3D03" w:rsidRDefault="003B3D03"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60822305" w14:textId="7B864F3A" w:rsidR="003B3D03" w:rsidRDefault="003B3D03" w:rsidP="00E21194">
      <w:pPr>
        <w:spacing w:after="0"/>
        <w:rPr>
          <w:rFonts w:ascii="Verdana" w:hAnsi="Verdana"/>
        </w:rPr>
      </w:pPr>
    </w:p>
    <w:p w14:paraId="37165E0A" w14:textId="77777777" w:rsidR="00E15975" w:rsidRDefault="003B3D03" w:rsidP="00E21194">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Councillor W. D. Elliott BA QTS be </w:t>
      </w:r>
      <w:r w:rsidR="00E15975">
        <w:rPr>
          <w:rFonts w:ascii="Verdana" w:hAnsi="Verdana"/>
        </w:rPr>
        <w:t>commended</w:t>
      </w:r>
      <w:r>
        <w:rPr>
          <w:rFonts w:ascii="Verdana" w:hAnsi="Verdana"/>
        </w:rPr>
        <w:t xml:space="preserve"> for </w:t>
      </w:r>
      <w:r w:rsidR="00E15975">
        <w:rPr>
          <w:rFonts w:ascii="Verdana" w:hAnsi="Verdana"/>
        </w:rPr>
        <w:t>his</w:t>
      </w:r>
    </w:p>
    <w:p w14:paraId="6A9A7128" w14:textId="525C131A" w:rsidR="003B3D03" w:rsidRDefault="00E15975"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B3D03">
        <w:rPr>
          <w:rFonts w:ascii="Verdana" w:hAnsi="Verdana"/>
        </w:rPr>
        <w:t>proposals;</w:t>
      </w:r>
    </w:p>
    <w:p w14:paraId="3EC2EB5F" w14:textId="56CC804A" w:rsidR="003B3D03" w:rsidRDefault="003B3D03" w:rsidP="00E21194">
      <w:pPr>
        <w:spacing w:after="0"/>
        <w:rPr>
          <w:rFonts w:ascii="Verdana" w:hAnsi="Verdana"/>
        </w:rPr>
      </w:pPr>
    </w:p>
    <w:p w14:paraId="7E627C7B" w14:textId="0DD011B6" w:rsidR="003B3D03" w:rsidRDefault="003B3D03" w:rsidP="00E21194">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an additional </w:t>
      </w:r>
      <w:r w:rsidR="00DE2F22">
        <w:rPr>
          <w:rFonts w:ascii="Verdana" w:hAnsi="Verdana"/>
        </w:rPr>
        <w:t xml:space="preserve">recommendation </w:t>
      </w:r>
      <w:r>
        <w:rPr>
          <w:rFonts w:ascii="Verdana" w:hAnsi="Verdana"/>
        </w:rPr>
        <w:t xml:space="preserve">be added:  </w:t>
      </w:r>
    </w:p>
    <w:p w14:paraId="2AE31965" w14:textId="6551FA00" w:rsidR="003B3D03" w:rsidRDefault="003B3D03" w:rsidP="00E21194">
      <w:pPr>
        <w:spacing w:after="0"/>
        <w:rPr>
          <w:rFonts w:ascii="Verdana" w:hAnsi="Verdana"/>
        </w:rPr>
      </w:pPr>
    </w:p>
    <w:p w14:paraId="7264B943" w14:textId="25651142" w:rsidR="00E15975" w:rsidRDefault="003B3D03" w:rsidP="00E21194">
      <w:pPr>
        <w:spacing w:after="0"/>
        <w:rPr>
          <w:rFonts w:ascii="Verdana" w:hAnsi="Verdana"/>
        </w:rPr>
      </w:pPr>
      <w:r>
        <w:rPr>
          <w:rFonts w:ascii="Verdana" w:hAnsi="Verdana"/>
        </w:rPr>
        <w:tab/>
      </w:r>
      <w:r>
        <w:rPr>
          <w:rFonts w:ascii="Verdana" w:hAnsi="Verdana"/>
        </w:rPr>
        <w:tab/>
      </w:r>
      <w:r>
        <w:rPr>
          <w:rFonts w:ascii="Verdana" w:hAnsi="Verdana"/>
        </w:rPr>
        <w:tab/>
      </w:r>
      <w:r w:rsidR="00E15975">
        <w:rPr>
          <w:rFonts w:ascii="Verdana" w:hAnsi="Verdana"/>
        </w:rPr>
        <w:tab/>
      </w:r>
      <w:r>
        <w:rPr>
          <w:rFonts w:ascii="Verdana" w:hAnsi="Verdana"/>
        </w:rPr>
        <w:t>(x)</w:t>
      </w:r>
      <w:r>
        <w:rPr>
          <w:rFonts w:ascii="Verdana" w:hAnsi="Verdana"/>
        </w:rPr>
        <w:tab/>
        <w:t xml:space="preserve">where a new sub-committee is formed it </w:t>
      </w:r>
    </w:p>
    <w:p w14:paraId="5707E4F8" w14:textId="77777777" w:rsidR="003D276B" w:rsidRDefault="00E15975"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B3D03">
        <w:rPr>
          <w:rFonts w:ascii="Verdana" w:hAnsi="Verdana"/>
        </w:rPr>
        <w:t>will</w:t>
      </w:r>
      <w:r>
        <w:rPr>
          <w:rFonts w:ascii="Verdana" w:hAnsi="Verdana"/>
        </w:rPr>
        <w:t xml:space="preserve"> </w:t>
      </w:r>
      <w:r w:rsidR="003B3D03">
        <w:rPr>
          <w:rFonts w:ascii="Verdana" w:hAnsi="Verdana"/>
        </w:rPr>
        <w:t xml:space="preserve">become </w:t>
      </w:r>
      <w:r>
        <w:rPr>
          <w:rFonts w:ascii="Verdana" w:hAnsi="Verdana"/>
        </w:rPr>
        <w:t>incorporated into one</w:t>
      </w:r>
      <w:r w:rsidR="003B3D03">
        <w:rPr>
          <w:rFonts w:ascii="Verdana" w:hAnsi="Verdana"/>
        </w:rPr>
        <w:t xml:space="preserve"> o</w:t>
      </w:r>
      <w:r>
        <w:rPr>
          <w:rFonts w:ascii="Verdana" w:hAnsi="Verdana"/>
        </w:rPr>
        <w:t xml:space="preserve">r </w:t>
      </w:r>
      <w:r w:rsidR="003D276B">
        <w:rPr>
          <w:rFonts w:ascii="Verdana" w:hAnsi="Verdana"/>
        </w:rPr>
        <w:t xml:space="preserve">other </w:t>
      </w:r>
      <w:r>
        <w:rPr>
          <w:rFonts w:ascii="Verdana" w:hAnsi="Verdana"/>
        </w:rPr>
        <w:t>of</w:t>
      </w:r>
    </w:p>
    <w:p w14:paraId="58CACEA6" w14:textId="451C8A79" w:rsidR="003B3D03" w:rsidRDefault="00E15975" w:rsidP="003D276B">
      <w:pPr>
        <w:spacing w:after="0"/>
        <w:ind w:left="2880" w:firstLine="720"/>
        <w:rPr>
          <w:rFonts w:ascii="Verdana" w:hAnsi="Verdana"/>
        </w:rPr>
      </w:pPr>
      <w:r>
        <w:rPr>
          <w:rFonts w:ascii="Verdana" w:hAnsi="Verdana"/>
        </w:rPr>
        <w:t>the</w:t>
      </w:r>
      <w:r w:rsidR="003D276B">
        <w:rPr>
          <w:rFonts w:ascii="Verdana" w:hAnsi="Verdana"/>
        </w:rPr>
        <w:t xml:space="preserve"> Committees.</w:t>
      </w:r>
      <w:r w:rsidR="003B3D03">
        <w:rPr>
          <w:rFonts w:ascii="Verdana" w:hAnsi="Verdana"/>
        </w:rPr>
        <w:t xml:space="preserve"> </w:t>
      </w:r>
    </w:p>
    <w:p w14:paraId="0C0D197D" w14:textId="72BB8C38" w:rsidR="008225A2" w:rsidRDefault="00567774" w:rsidP="008225A2">
      <w:pPr>
        <w:spacing w:after="0"/>
        <w:rPr>
          <w:rFonts w:ascii="Verdana" w:hAnsi="Verdana"/>
        </w:rPr>
      </w:pPr>
      <w:r>
        <w:rPr>
          <w:rFonts w:ascii="Verdana" w:hAnsi="Verdana"/>
        </w:rPr>
        <w:tab/>
      </w:r>
    </w:p>
    <w:p w14:paraId="31669A4D" w14:textId="77777777" w:rsidR="00E15975" w:rsidRDefault="00137C94" w:rsidP="00E21194">
      <w:pPr>
        <w:spacing w:after="0"/>
        <w:rPr>
          <w:rFonts w:ascii="Verdana" w:hAnsi="Verdana"/>
        </w:rPr>
      </w:pPr>
      <w:r>
        <w:rPr>
          <w:rFonts w:ascii="Verdana" w:hAnsi="Verdana"/>
        </w:rPr>
        <w:tab/>
      </w:r>
      <w:r>
        <w:rPr>
          <w:rFonts w:ascii="Verdana" w:hAnsi="Verdana"/>
        </w:rPr>
        <w:tab/>
      </w:r>
      <w:r>
        <w:rPr>
          <w:rFonts w:ascii="Verdana" w:hAnsi="Verdana"/>
        </w:rPr>
        <w:tab/>
      </w:r>
      <w:r w:rsidR="00AE062D">
        <w:rPr>
          <w:rFonts w:ascii="Verdana" w:hAnsi="Verdana"/>
        </w:rPr>
        <w:tab/>
      </w:r>
      <w:r w:rsidR="00E15975">
        <w:rPr>
          <w:rFonts w:ascii="Verdana" w:hAnsi="Verdana"/>
        </w:rPr>
        <w:t>IT WAS FURTHER R</w:t>
      </w:r>
      <w:r>
        <w:rPr>
          <w:rFonts w:ascii="Verdana" w:hAnsi="Verdana"/>
        </w:rPr>
        <w:t>ESOLVED THAT, subject to the</w:t>
      </w:r>
    </w:p>
    <w:p w14:paraId="00BD3EF7" w14:textId="77777777" w:rsidR="003D276B" w:rsidRDefault="00E15975"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E062D">
        <w:rPr>
          <w:rFonts w:ascii="Verdana" w:hAnsi="Verdana"/>
        </w:rPr>
        <w:t>above,</w:t>
      </w:r>
      <w:r>
        <w:rPr>
          <w:rFonts w:ascii="Verdana" w:hAnsi="Verdana"/>
        </w:rPr>
        <w:t xml:space="preserve"> </w:t>
      </w:r>
      <w:r w:rsidR="00AE062D">
        <w:rPr>
          <w:rFonts w:ascii="Verdana" w:hAnsi="Verdana"/>
        </w:rPr>
        <w:t>the</w:t>
      </w:r>
      <w:r>
        <w:rPr>
          <w:rFonts w:ascii="Verdana" w:hAnsi="Verdana"/>
        </w:rPr>
        <w:t xml:space="preserve"> </w:t>
      </w:r>
      <w:r w:rsidR="00AE062D">
        <w:rPr>
          <w:rFonts w:ascii="Verdana" w:hAnsi="Verdana"/>
        </w:rPr>
        <w:t xml:space="preserve">Minutes of the Meeting of the </w:t>
      </w:r>
      <w:r w:rsidR="008225A2">
        <w:rPr>
          <w:rFonts w:ascii="Verdana" w:hAnsi="Verdana"/>
        </w:rPr>
        <w:t>Standing</w:t>
      </w:r>
    </w:p>
    <w:p w14:paraId="64F64219" w14:textId="77777777" w:rsidR="003D276B" w:rsidRDefault="008225A2" w:rsidP="003D276B">
      <w:pPr>
        <w:spacing w:after="0"/>
        <w:ind w:left="2160" w:firstLine="720"/>
        <w:rPr>
          <w:rFonts w:ascii="Verdana" w:hAnsi="Verdana"/>
        </w:rPr>
      </w:pPr>
      <w:r>
        <w:rPr>
          <w:rFonts w:ascii="Verdana" w:hAnsi="Verdana"/>
        </w:rPr>
        <w:t>Orders</w:t>
      </w:r>
      <w:r w:rsidR="003D276B">
        <w:rPr>
          <w:rFonts w:ascii="Verdana" w:hAnsi="Verdana"/>
        </w:rPr>
        <w:t xml:space="preserve"> </w:t>
      </w:r>
      <w:r w:rsidR="00AE062D">
        <w:rPr>
          <w:rFonts w:ascii="Verdana" w:hAnsi="Verdana"/>
        </w:rPr>
        <w:t>Sub-Committee</w:t>
      </w:r>
      <w:r>
        <w:rPr>
          <w:rFonts w:ascii="Verdana" w:hAnsi="Verdana"/>
        </w:rPr>
        <w:t xml:space="preserve"> held on </w:t>
      </w:r>
      <w:r w:rsidR="00CE6D7E">
        <w:rPr>
          <w:rFonts w:ascii="Verdana" w:hAnsi="Verdana"/>
        </w:rPr>
        <w:t>30</w:t>
      </w:r>
      <w:r w:rsidR="00CE6D7E" w:rsidRPr="00CE6D7E">
        <w:rPr>
          <w:rFonts w:ascii="Verdana" w:hAnsi="Verdana"/>
          <w:vertAlign w:val="superscript"/>
        </w:rPr>
        <w:t>th</w:t>
      </w:r>
      <w:r w:rsidR="00CE6D7E">
        <w:rPr>
          <w:rFonts w:ascii="Verdana" w:hAnsi="Verdana"/>
        </w:rPr>
        <w:t xml:space="preserve"> September,</w:t>
      </w:r>
      <w:r w:rsidR="003D276B">
        <w:rPr>
          <w:rFonts w:ascii="Verdana" w:hAnsi="Verdana"/>
        </w:rPr>
        <w:t xml:space="preserve"> </w:t>
      </w:r>
      <w:r w:rsidR="00CE6D7E">
        <w:rPr>
          <w:rFonts w:ascii="Verdana" w:hAnsi="Verdana"/>
        </w:rPr>
        <w:t>2019,</w:t>
      </w:r>
    </w:p>
    <w:p w14:paraId="11B900C5" w14:textId="56529EAF" w:rsidR="00CE6D7E" w:rsidRDefault="00CE6D7E" w:rsidP="003D276B">
      <w:pPr>
        <w:spacing w:after="0"/>
        <w:ind w:left="2160" w:firstLine="720"/>
        <w:rPr>
          <w:rFonts w:ascii="Verdana" w:hAnsi="Verdana"/>
        </w:rPr>
      </w:pPr>
      <w:r>
        <w:rPr>
          <w:rFonts w:ascii="Verdana" w:hAnsi="Verdana"/>
        </w:rPr>
        <w:t>be approved and adopted.</w:t>
      </w:r>
    </w:p>
    <w:p w14:paraId="0197FBD2" w14:textId="3EA45D03" w:rsidR="006F62BC" w:rsidRDefault="006F62BC" w:rsidP="00E21194">
      <w:pPr>
        <w:spacing w:after="0"/>
        <w:rPr>
          <w:rFonts w:ascii="Verdana" w:hAnsi="Verdana"/>
        </w:rPr>
      </w:pPr>
    </w:p>
    <w:p w14:paraId="6F5C0B0F" w14:textId="35745D41" w:rsidR="00973F14" w:rsidRDefault="00CE6D7E" w:rsidP="007C52D5">
      <w:pPr>
        <w:spacing w:after="0"/>
        <w:ind w:left="-426"/>
        <w:rPr>
          <w:rFonts w:ascii="Verdana" w:hAnsi="Verdana"/>
          <w:u w:val="single"/>
        </w:rPr>
      </w:pPr>
      <w:r>
        <w:rPr>
          <w:rFonts w:ascii="Verdana" w:hAnsi="Verdana"/>
        </w:rPr>
        <w:tab/>
      </w:r>
      <w:r w:rsidR="007C52D5">
        <w:rPr>
          <w:rFonts w:ascii="Verdana" w:hAnsi="Verdana"/>
        </w:rPr>
        <w:t>115.</w:t>
      </w:r>
      <w:r w:rsidR="007C52D5">
        <w:rPr>
          <w:rFonts w:ascii="Verdana" w:hAnsi="Verdana"/>
        </w:rPr>
        <w:tab/>
      </w:r>
      <w:r>
        <w:rPr>
          <w:rFonts w:ascii="Verdana" w:hAnsi="Verdana"/>
          <w:u w:val="single"/>
        </w:rPr>
        <w:t>FINANCIAL ASSISTANCE:</w:t>
      </w:r>
    </w:p>
    <w:p w14:paraId="65BA154D" w14:textId="6C8356AB" w:rsidR="00973F14" w:rsidRPr="00973F14" w:rsidRDefault="00CE6D7E" w:rsidP="00E21194">
      <w:pPr>
        <w:spacing w:after="0"/>
        <w:rPr>
          <w:rFonts w:ascii="Verdana" w:hAnsi="Verdana"/>
        </w:rPr>
      </w:pPr>
      <w:r>
        <w:rPr>
          <w:rFonts w:ascii="Verdana" w:hAnsi="Verdana"/>
        </w:rPr>
        <w:tab/>
      </w:r>
    </w:p>
    <w:p w14:paraId="4C4F4976" w14:textId="05A0CAFF" w:rsidR="007C3DA6" w:rsidRDefault="007C3DA6" w:rsidP="007C3DA6">
      <w:pPr>
        <w:spacing w:after="0"/>
        <w:rPr>
          <w:rFonts w:ascii="Verdana" w:hAnsi="Verdana"/>
          <w:u w:val="single"/>
        </w:rPr>
      </w:pPr>
      <w:r>
        <w:rPr>
          <w:rFonts w:ascii="Verdana" w:hAnsi="Verdana"/>
        </w:rPr>
        <w:tab/>
        <w:t>(a)</w:t>
      </w:r>
      <w:r>
        <w:rPr>
          <w:rFonts w:ascii="Verdana" w:hAnsi="Verdana"/>
        </w:rPr>
        <w:tab/>
      </w:r>
      <w:r>
        <w:rPr>
          <w:rFonts w:ascii="Verdana" w:hAnsi="Verdana"/>
          <w:u w:val="single"/>
        </w:rPr>
        <w:t>Acknowledgement of Donations:</w:t>
      </w:r>
    </w:p>
    <w:p w14:paraId="18C20791" w14:textId="77777777" w:rsidR="007C3DA6" w:rsidRDefault="007C3DA6" w:rsidP="007C3DA6">
      <w:pPr>
        <w:spacing w:after="0"/>
        <w:ind w:left="720"/>
        <w:rPr>
          <w:rFonts w:ascii="Verdana" w:hAnsi="Verdana"/>
          <w:u w:val="single"/>
        </w:rPr>
      </w:pPr>
    </w:p>
    <w:p w14:paraId="66A8F507" w14:textId="7B9633EC" w:rsidR="007C3DA6" w:rsidRDefault="007C3DA6" w:rsidP="007C3DA6">
      <w:pPr>
        <w:spacing w:after="0"/>
        <w:ind w:left="1440"/>
        <w:rPr>
          <w:rFonts w:ascii="Verdana" w:hAnsi="Verdana"/>
        </w:rPr>
      </w:pPr>
      <w:r>
        <w:rPr>
          <w:rFonts w:ascii="Verdana" w:hAnsi="Verdana"/>
        </w:rPr>
        <w:t>The Mayor advised that letters of thanks had been received f</w:t>
      </w:r>
      <w:r w:rsidR="00CD5B9C">
        <w:rPr>
          <w:rFonts w:ascii="Verdana" w:hAnsi="Verdana"/>
        </w:rPr>
        <w:t>r</w:t>
      </w:r>
      <w:r>
        <w:rPr>
          <w:rFonts w:ascii="Verdana" w:hAnsi="Verdana"/>
        </w:rPr>
        <w:t>om</w:t>
      </w:r>
      <w:r w:rsidR="00CD5B9C">
        <w:rPr>
          <w:rFonts w:ascii="Verdana" w:hAnsi="Verdana"/>
        </w:rPr>
        <w:t xml:space="preserve"> Milford Haven Junior Town Band, Milford Haven Town Band, Milford Haven Youth Council and Wales Air Ambulance.</w:t>
      </w:r>
    </w:p>
    <w:p w14:paraId="507A563C" w14:textId="77777777" w:rsidR="00E15975" w:rsidRDefault="00E15975" w:rsidP="0023535B">
      <w:pPr>
        <w:spacing w:after="0"/>
        <w:ind w:left="720"/>
        <w:rPr>
          <w:rFonts w:ascii="Verdana" w:hAnsi="Verdana"/>
        </w:rPr>
      </w:pPr>
    </w:p>
    <w:p w14:paraId="266A3783" w14:textId="39D8E29C" w:rsidR="007C3DA6" w:rsidRDefault="007C3DA6" w:rsidP="0023535B">
      <w:pPr>
        <w:spacing w:after="0"/>
        <w:ind w:left="720"/>
        <w:rPr>
          <w:rFonts w:ascii="Verdana" w:hAnsi="Verdana"/>
        </w:rPr>
      </w:pPr>
      <w:r>
        <w:rPr>
          <w:rFonts w:ascii="Verdana" w:hAnsi="Verdana"/>
        </w:rPr>
        <w:t>(b)</w:t>
      </w:r>
      <w:r>
        <w:rPr>
          <w:rFonts w:ascii="Verdana" w:hAnsi="Verdana"/>
        </w:rPr>
        <w:tab/>
      </w:r>
      <w:r>
        <w:rPr>
          <w:rFonts w:ascii="Verdana" w:hAnsi="Verdana"/>
          <w:u w:val="single"/>
        </w:rPr>
        <w:t>Applications for Financial Assistance</w:t>
      </w:r>
      <w:r>
        <w:rPr>
          <w:rFonts w:ascii="Verdana" w:hAnsi="Verdana"/>
        </w:rPr>
        <w:t>:</w:t>
      </w:r>
    </w:p>
    <w:p w14:paraId="53E0565C" w14:textId="77777777" w:rsidR="007C3DA6" w:rsidRDefault="007C3DA6" w:rsidP="0023535B">
      <w:pPr>
        <w:spacing w:after="0"/>
        <w:ind w:left="720"/>
        <w:rPr>
          <w:rFonts w:ascii="Verdana" w:hAnsi="Verdana"/>
        </w:rPr>
      </w:pPr>
    </w:p>
    <w:p w14:paraId="605DE2FC" w14:textId="77777777" w:rsidR="007C3DA6" w:rsidRDefault="007C3DA6" w:rsidP="0023535B">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the following decisions be </w:t>
      </w:r>
    </w:p>
    <w:p w14:paraId="0CD9B60A" w14:textId="77777777" w:rsidR="007C3DA6" w:rsidRDefault="007C3DA6" w:rsidP="0023535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14:paraId="172964F8" w14:textId="77777777" w:rsidR="007C3DA6" w:rsidRDefault="007C3DA6" w:rsidP="0023535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14:paraId="2A132E93" w14:textId="77777777" w:rsidR="007C3DA6" w:rsidRDefault="007C3DA6" w:rsidP="0023535B">
      <w:pPr>
        <w:spacing w:after="0"/>
        <w:rPr>
          <w:rFonts w:ascii="Verdana" w:hAnsi="Verdana"/>
        </w:rPr>
      </w:pPr>
    </w:p>
    <w:p w14:paraId="3CEE84E2" w14:textId="4D3E05F4" w:rsidR="007C3DA6" w:rsidRDefault="007C3DA6" w:rsidP="0023535B">
      <w:pPr>
        <w:spacing w:after="0"/>
        <w:rPr>
          <w:rFonts w:ascii="Verdana" w:hAnsi="Verdana"/>
        </w:rPr>
      </w:pPr>
      <w:r>
        <w:rPr>
          <w:rFonts w:ascii="Verdana" w:hAnsi="Verdana"/>
        </w:rPr>
        <w:tab/>
      </w:r>
      <w:r>
        <w:rPr>
          <w:rFonts w:ascii="Verdana" w:hAnsi="Verdana"/>
        </w:rPr>
        <w:tab/>
        <w:t>(i)</w:t>
      </w:r>
      <w:r>
        <w:rPr>
          <w:rFonts w:ascii="Verdana" w:hAnsi="Verdana"/>
        </w:rPr>
        <w:tab/>
        <w:t>7</w:t>
      </w:r>
      <w:r w:rsidRPr="007C3DA6">
        <w:rPr>
          <w:rFonts w:ascii="Verdana" w:hAnsi="Verdana"/>
          <w:vertAlign w:val="superscript"/>
        </w:rPr>
        <w:t>th</w:t>
      </w:r>
      <w:r>
        <w:rPr>
          <w:rFonts w:ascii="Verdana" w:hAnsi="Verdana"/>
        </w:rPr>
        <w:t xml:space="preserve"> Milford Haven Brownie Unit</w:t>
      </w:r>
      <w:r>
        <w:rPr>
          <w:rFonts w:ascii="Verdana" w:hAnsi="Verdana"/>
        </w:rPr>
        <w:tab/>
        <w:t>-</w:t>
      </w:r>
      <w:r>
        <w:rPr>
          <w:rFonts w:ascii="Verdana" w:hAnsi="Verdana"/>
        </w:rPr>
        <w:tab/>
      </w:r>
      <w:r w:rsidR="007C52D5">
        <w:rPr>
          <w:rFonts w:ascii="Verdana" w:hAnsi="Verdana"/>
        </w:rPr>
        <w:t>£500</w:t>
      </w:r>
    </w:p>
    <w:p w14:paraId="503D1EBF" w14:textId="77777777" w:rsidR="0023535B" w:rsidRDefault="007C52D5" w:rsidP="0023535B">
      <w:pPr>
        <w:spacing w:after="0"/>
        <w:rPr>
          <w:rFonts w:ascii="Verdana" w:hAnsi="Verdana"/>
        </w:rPr>
      </w:pPr>
      <w:r>
        <w:rPr>
          <w:rFonts w:ascii="Verdana" w:hAnsi="Verdana"/>
        </w:rPr>
        <w:tab/>
      </w:r>
      <w:r>
        <w:rPr>
          <w:rFonts w:ascii="Verdana" w:hAnsi="Verdana"/>
        </w:rPr>
        <w:tab/>
      </w:r>
      <w:r>
        <w:rPr>
          <w:rFonts w:ascii="Verdana" w:hAnsi="Verdana"/>
        </w:rPr>
        <w:tab/>
      </w:r>
      <w:r w:rsidR="0023535B">
        <w:rPr>
          <w:rFonts w:ascii="Verdana" w:hAnsi="Verdana"/>
        </w:rPr>
        <w:t>A Member had investigated the costs of the tents referenced</w:t>
      </w:r>
    </w:p>
    <w:p w14:paraId="78A372A8" w14:textId="77777777" w:rsidR="0023535B" w:rsidRDefault="0023535B" w:rsidP="0023535B">
      <w:pPr>
        <w:spacing w:after="0"/>
        <w:ind w:left="2160"/>
        <w:rPr>
          <w:rFonts w:ascii="Verdana" w:hAnsi="Verdana"/>
        </w:rPr>
      </w:pPr>
      <w:r>
        <w:rPr>
          <w:rFonts w:ascii="Verdana" w:hAnsi="Verdana"/>
        </w:rPr>
        <w:t>in this application and had found that they were available</w:t>
      </w:r>
    </w:p>
    <w:p w14:paraId="2C990C1B" w14:textId="3551C532" w:rsidR="0023535B" w:rsidRDefault="0023535B" w:rsidP="0023535B">
      <w:pPr>
        <w:spacing w:after="0"/>
        <w:ind w:left="2160"/>
        <w:rPr>
          <w:rFonts w:ascii="Verdana" w:hAnsi="Verdana"/>
        </w:rPr>
      </w:pPr>
      <w:r>
        <w:rPr>
          <w:rFonts w:ascii="Verdana" w:hAnsi="Verdana"/>
        </w:rPr>
        <w:t>from an alternative supplier at a cheaper price.</w:t>
      </w:r>
      <w:r w:rsidR="006A4F73">
        <w:rPr>
          <w:rFonts w:ascii="Verdana" w:hAnsi="Verdana"/>
        </w:rPr>
        <w:t xml:space="preserve">  It was FURTHER</w:t>
      </w:r>
    </w:p>
    <w:p w14:paraId="1D06E1F6" w14:textId="7CCAE762" w:rsidR="006A4F73" w:rsidRDefault="006A4F73" w:rsidP="0023535B">
      <w:pPr>
        <w:spacing w:after="0"/>
        <w:ind w:left="2160"/>
        <w:rPr>
          <w:rFonts w:ascii="Verdana" w:hAnsi="Verdana"/>
        </w:rPr>
      </w:pPr>
      <w:r>
        <w:rPr>
          <w:rFonts w:ascii="Verdana" w:hAnsi="Verdana"/>
        </w:rPr>
        <w:lastRenderedPageBreak/>
        <w:t>RESOLVED THAT the Brownies be provided with this information.</w:t>
      </w:r>
    </w:p>
    <w:p w14:paraId="256CB6E2" w14:textId="77777777" w:rsidR="007C3DA6" w:rsidRDefault="007C3DA6" w:rsidP="0023535B">
      <w:pPr>
        <w:spacing w:after="0"/>
        <w:ind w:left="2268" w:hanging="828"/>
        <w:rPr>
          <w:rFonts w:ascii="Verdana" w:hAnsi="Verdana"/>
        </w:rPr>
      </w:pPr>
    </w:p>
    <w:p w14:paraId="56B0BB57" w14:textId="2F29FC2B" w:rsidR="007C3DA6" w:rsidRDefault="007C3DA6" w:rsidP="0023535B">
      <w:pPr>
        <w:spacing w:after="0"/>
        <w:rPr>
          <w:rFonts w:ascii="Verdana" w:hAnsi="Verdana"/>
          <w:i/>
        </w:rPr>
      </w:pPr>
      <w:r>
        <w:rPr>
          <w:rFonts w:ascii="Verdana" w:hAnsi="Verdana"/>
          <w:i/>
        </w:rPr>
        <w:tab/>
      </w:r>
      <w:r>
        <w:rPr>
          <w:rFonts w:ascii="Verdana" w:hAnsi="Verdana"/>
          <w:i/>
        </w:rPr>
        <w:tab/>
      </w:r>
      <w:r>
        <w:rPr>
          <w:rFonts w:ascii="Verdana" w:hAnsi="Verdana"/>
          <w:i/>
        </w:rPr>
        <w:tab/>
        <w:t xml:space="preserve">This donation is to be made in accordance with the Milford Haven </w:t>
      </w:r>
      <w:r>
        <w:rPr>
          <w:rFonts w:ascii="Verdana" w:hAnsi="Verdana"/>
          <w:i/>
        </w:rPr>
        <w:tab/>
      </w:r>
      <w:r>
        <w:rPr>
          <w:rFonts w:ascii="Verdana" w:hAnsi="Verdana"/>
          <w:i/>
        </w:rPr>
        <w:tab/>
      </w:r>
      <w:r>
        <w:rPr>
          <w:rFonts w:ascii="Verdana" w:hAnsi="Verdana"/>
          <w:i/>
        </w:rPr>
        <w:tab/>
        <w:t xml:space="preserve">Town Council’s powers under Section 137 of the Local Government </w:t>
      </w:r>
      <w:r>
        <w:rPr>
          <w:rFonts w:ascii="Verdana" w:hAnsi="Verdana"/>
          <w:i/>
        </w:rPr>
        <w:tab/>
      </w:r>
      <w:r>
        <w:rPr>
          <w:rFonts w:ascii="Verdana" w:hAnsi="Verdana"/>
          <w:i/>
        </w:rPr>
        <w:tab/>
      </w:r>
      <w:r>
        <w:rPr>
          <w:rFonts w:ascii="Verdana" w:hAnsi="Verdana"/>
          <w:i/>
        </w:rPr>
        <w:tab/>
        <w:t>Act 1972.</w:t>
      </w:r>
    </w:p>
    <w:p w14:paraId="550FDE22" w14:textId="77777777" w:rsidR="007C3DA6" w:rsidRDefault="007C3DA6" w:rsidP="0023535B">
      <w:pPr>
        <w:spacing w:after="0"/>
        <w:rPr>
          <w:rFonts w:ascii="Verdana" w:hAnsi="Verdana"/>
          <w:i/>
        </w:rPr>
      </w:pPr>
    </w:p>
    <w:p w14:paraId="6EBAFEC2" w14:textId="108822CA" w:rsidR="007C3DA6" w:rsidRDefault="007C3DA6" w:rsidP="006A4F73">
      <w:pPr>
        <w:spacing w:after="0"/>
        <w:rPr>
          <w:rFonts w:ascii="Verdana" w:hAnsi="Verdana"/>
        </w:rPr>
      </w:pPr>
      <w:r>
        <w:rPr>
          <w:rFonts w:ascii="Verdana" w:hAnsi="Verdana"/>
        </w:rPr>
        <w:tab/>
      </w:r>
      <w:r>
        <w:rPr>
          <w:rFonts w:ascii="Verdana" w:hAnsi="Verdana"/>
        </w:rPr>
        <w:tab/>
      </w:r>
      <w:bookmarkStart w:id="0" w:name="_GoBack"/>
      <w:bookmarkEnd w:id="0"/>
      <w:r>
        <w:rPr>
          <w:rFonts w:ascii="Verdana" w:hAnsi="Verdana"/>
        </w:rPr>
        <w:t>(ii)</w:t>
      </w:r>
      <w:r>
        <w:rPr>
          <w:rFonts w:ascii="Verdana" w:hAnsi="Verdana"/>
        </w:rPr>
        <w:tab/>
        <w:t>The Nelson Society</w:t>
      </w:r>
      <w:r>
        <w:rPr>
          <w:rFonts w:ascii="Verdana" w:hAnsi="Verdana"/>
        </w:rPr>
        <w:tab/>
      </w:r>
      <w:r>
        <w:rPr>
          <w:rFonts w:ascii="Verdana" w:hAnsi="Verdana"/>
        </w:rPr>
        <w:tab/>
      </w:r>
      <w:r>
        <w:rPr>
          <w:rFonts w:ascii="Verdana" w:hAnsi="Verdana"/>
        </w:rPr>
        <w:tab/>
        <w:t>-</w:t>
      </w:r>
      <w:r>
        <w:rPr>
          <w:rFonts w:ascii="Verdana" w:hAnsi="Verdana"/>
        </w:rPr>
        <w:tab/>
      </w:r>
      <w:r w:rsidR="006F62BC">
        <w:rPr>
          <w:rFonts w:ascii="Verdana" w:hAnsi="Verdana"/>
        </w:rPr>
        <w:t>£100</w:t>
      </w:r>
    </w:p>
    <w:p w14:paraId="4ECBEDEC" w14:textId="77777777" w:rsidR="006A4F73" w:rsidRDefault="006A4F73" w:rsidP="006A4F73">
      <w:pPr>
        <w:spacing w:after="0"/>
        <w:rPr>
          <w:rFonts w:ascii="Verdana" w:hAnsi="Verdana"/>
        </w:rPr>
      </w:pPr>
    </w:p>
    <w:p w14:paraId="16CC5696" w14:textId="23CBF9AE" w:rsidR="007C3DA6" w:rsidRDefault="007C3DA6" w:rsidP="0023535B">
      <w:pPr>
        <w:spacing w:after="0"/>
        <w:rPr>
          <w:rFonts w:ascii="Verdana" w:hAnsi="Verdana"/>
          <w:i/>
        </w:rPr>
      </w:pPr>
      <w:r>
        <w:rPr>
          <w:rFonts w:ascii="Verdana" w:hAnsi="Verdana"/>
        </w:rPr>
        <w:tab/>
      </w:r>
      <w:r>
        <w:rPr>
          <w:rFonts w:ascii="Verdana" w:hAnsi="Verdana"/>
        </w:rPr>
        <w:tab/>
      </w:r>
      <w:r>
        <w:rPr>
          <w:rFonts w:ascii="Verdana" w:hAnsi="Verdana"/>
        </w:rPr>
        <w:tab/>
      </w:r>
      <w:r>
        <w:rPr>
          <w:rFonts w:ascii="Verdana" w:hAnsi="Verdana"/>
          <w:i/>
        </w:rPr>
        <w:t xml:space="preserve">This donation is to be made in accordance with the Milford Haven </w:t>
      </w:r>
      <w:r>
        <w:rPr>
          <w:rFonts w:ascii="Verdana" w:hAnsi="Verdana"/>
          <w:i/>
        </w:rPr>
        <w:tab/>
      </w:r>
      <w:r>
        <w:rPr>
          <w:rFonts w:ascii="Verdana" w:hAnsi="Verdana"/>
          <w:i/>
        </w:rPr>
        <w:tab/>
      </w:r>
      <w:r>
        <w:rPr>
          <w:rFonts w:ascii="Verdana" w:hAnsi="Verdana"/>
          <w:i/>
        </w:rPr>
        <w:tab/>
        <w:t xml:space="preserve">Town Council’s powers under Section 137 of the Local Government </w:t>
      </w:r>
      <w:r>
        <w:rPr>
          <w:rFonts w:ascii="Verdana" w:hAnsi="Verdana"/>
          <w:i/>
        </w:rPr>
        <w:tab/>
      </w:r>
      <w:r>
        <w:rPr>
          <w:rFonts w:ascii="Verdana" w:hAnsi="Verdana"/>
          <w:i/>
        </w:rPr>
        <w:tab/>
      </w:r>
      <w:r>
        <w:rPr>
          <w:rFonts w:ascii="Verdana" w:hAnsi="Verdana"/>
          <w:i/>
        </w:rPr>
        <w:tab/>
        <w:t>Act 1972.</w:t>
      </w:r>
    </w:p>
    <w:p w14:paraId="38227782" w14:textId="77777777" w:rsidR="007C3DA6" w:rsidRDefault="007C3DA6" w:rsidP="007C3DA6">
      <w:pPr>
        <w:spacing w:after="0"/>
        <w:rPr>
          <w:rFonts w:ascii="Verdana" w:hAnsi="Verdana"/>
        </w:rPr>
      </w:pPr>
    </w:p>
    <w:p w14:paraId="2CFCBFF8" w14:textId="22DC830C" w:rsidR="00505DC1" w:rsidRPr="006A4F73" w:rsidRDefault="00505DC1" w:rsidP="007C3DA6">
      <w:pPr>
        <w:spacing w:after="0"/>
        <w:rPr>
          <w:rFonts w:ascii="Verdana" w:hAnsi="Verdana"/>
          <w:u w:val="single"/>
        </w:rPr>
      </w:pPr>
    </w:p>
    <w:p w14:paraId="70250286" w14:textId="77777777" w:rsidR="001531BB" w:rsidRPr="0065406F" w:rsidRDefault="001531BB" w:rsidP="00567774">
      <w:pPr>
        <w:spacing w:after="0"/>
        <w:rPr>
          <w:rFonts w:ascii="Verdana" w:hAnsi="Verdana"/>
          <w:u w:val="single"/>
        </w:rPr>
      </w:pPr>
    </w:p>
    <w:p w14:paraId="30E337A8" w14:textId="77777777" w:rsidR="0065406F" w:rsidRPr="00567774" w:rsidRDefault="0065406F" w:rsidP="00567774">
      <w:pPr>
        <w:spacing w:after="0"/>
        <w:rPr>
          <w:rFonts w:ascii="Verdana" w:hAnsi="Verdana"/>
        </w:rPr>
      </w:pPr>
    </w:p>
    <w:p w14:paraId="111C1735" w14:textId="77777777" w:rsidR="00567774" w:rsidRDefault="00567774" w:rsidP="00567774">
      <w:pPr>
        <w:spacing w:after="0"/>
        <w:rPr>
          <w:rFonts w:ascii="Verdana" w:hAnsi="Verdana"/>
        </w:rPr>
      </w:pPr>
    </w:p>
    <w:p w14:paraId="18BF34C4" w14:textId="35F85547" w:rsidR="001A6D5B" w:rsidRDefault="001A6D5B" w:rsidP="006022C3">
      <w:pPr>
        <w:spacing w:after="0"/>
        <w:rPr>
          <w:rFonts w:ascii="Verdana" w:hAnsi="Verdana"/>
        </w:rPr>
      </w:pPr>
    </w:p>
    <w:p w14:paraId="7EDC7A48" w14:textId="6B4C159D" w:rsidR="001F5527" w:rsidRDefault="001F5527" w:rsidP="00C71B00">
      <w:pPr>
        <w:spacing w:after="0"/>
        <w:ind w:left="1440"/>
        <w:rPr>
          <w:rFonts w:ascii="Verdana" w:hAnsi="Verdana"/>
        </w:rPr>
      </w:pPr>
    </w:p>
    <w:p w14:paraId="5CAD2148" w14:textId="7AFCC1C0" w:rsidR="008E3B27" w:rsidRDefault="000928D5" w:rsidP="00001FBE">
      <w:pPr>
        <w:jc w:val="center"/>
        <w:rPr>
          <w:rFonts w:ascii="Verdana" w:hAnsi="Verdana"/>
        </w:rPr>
      </w:pPr>
      <w:r>
        <w:rPr>
          <w:rFonts w:ascii="Verdana" w:hAnsi="Verdana"/>
        </w:rPr>
        <w:t>___________________</w:t>
      </w:r>
    </w:p>
    <w:p w14:paraId="78E2BB84" w14:textId="77777777" w:rsidR="008E3B27" w:rsidRPr="008E3B27" w:rsidRDefault="008E3B27" w:rsidP="008E3B27">
      <w:pPr>
        <w:rPr>
          <w:rFonts w:ascii="Verdana" w:hAnsi="Verdana"/>
        </w:rPr>
      </w:pPr>
    </w:p>
    <w:p w14:paraId="31EA2882" w14:textId="77777777" w:rsidR="008E3B27" w:rsidRDefault="008E3B27" w:rsidP="008E3B27">
      <w:pPr>
        <w:rPr>
          <w:rFonts w:ascii="Verdana" w:hAnsi="Verdana"/>
        </w:rPr>
      </w:pPr>
    </w:p>
    <w:p w14:paraId="7F20CA08" w14:textId="7620B650" w:rsidR="000928D5" w:rsidRDefault="008E3B27" w:rsidP="008E3B27">
      <w:pPr>
        <w:tabs>
          <w:tab w:val="left" w:pos="3744"/>
        </w:tabs>
        <w:rPr>
          <w:rFonts w:ascii="Verdana" w:hAnsi="Verdana"/>
        </w:rPr>
      </w:pPr>
      <w:r>
        <w:rPr>
          <w:rFonts w:ascii="Verdana" w:hAnsi="Verdana"/>
        </w:rPr>
        <w:tab/>
      </w:r>
    </w:p>
    <w:p w14:paraId="5224F0DA" w14:textId="739A8766" w:rsidR="008E3B27" w:rsidRPr="008E3B27" w:rsidRDefault="008E3B27" w:rsidP="007D2E58">
      <w:pPr>
        <w:rPr>
          <w:rFonts w:ascii="Verdana" w:hAnsi="Verdana"/>
        </w:rPr>
      </w:pPr>
    </w:p>
    <w:sectPr w:rsidR="008E3B27" w:rsidRPr="008E3B27" w:rsidSect="007C52D5">
      <w:headerReference w:type="default" r:id="rId8"/>
      <w:footerReference w:type="default" r:id="rId9"/>
      <w:pgSz w:w="11906" w:h="16838" w:code="9"/>
      <w:pgMar w:top="720" w:right="1416" w:bottom="720" w:left="720" w:header="708" w:footer="708"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ACBF" w14:textId="77777777" w:rsidR="00ED63FF" w:rsidRDefault="00ED63FF" w:rsidP="00695B74">
      <w:pPr>
        <w:spacing w:after="0"/>
      </w:pPr>
      <w:r>
        <w:separator/>
      </w:r>
    </w:p>
  </w:endnote>
  <w:endnote w:type="continuationSeparator" w:id="0">
    <w:p w14:paraId="632832C2" w14:textId="77777777" w:rsidR="00ED63FF" w:rsidRDefault="00ED63FF"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09BD" w14:textId="77777777" w:rsidR="00ED63FF" w:rsidRDefault="00ED63FF" w:rsidP="00695B74">
      <w:pPr>
        <w:spacing w:after="0"/>
      </w:pPr>
      <w:r>
        <w:separator/>
      </w:r>
    </w:p>
  </w:footnote>
  <w:footnote w:type="continuationSeparator" w:id="0">
    <w:p w14:paraId="2DE3A9CB" w14:textId="77777777" w:rsidR="00ED63FF" w:rsidRDefault="00ED63FF"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91"/>
    <w:rsid w:val="00013AA9"/>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3044C"/>
    <w:rsid w:val="000306FD"/>
    <w:rsid w:val="000312C2"/>
    <w:rsid w:val="000313AB"/>
    <w:rsid w:val="000361F4"/>
    <w:rsid w:val="00040142"/>
    <w:rsid w:val="00041594"/>
    <w:rsid w:val="000426EF"/>
    <w:rsid w:val="00043555"/>
    <w:rsid w:val="00043693"/>
    <w:rsid w:val="000442F0"/>
    <w:rsid w:val="00045570"/>
    <w:rsid w:val="00046C67"/>
    <w:rsid w:val="00047654"/>
    <w:rsid w:val="00047AEC"/>
    <w:rsid w:val="000510AC"/>
    <w:rsid w:val="00051388"/>
    <w:rsid w:val="00052082"/>
    <w:rsid w:val="00053681"/>
    <w:rsid w:val="0005520E"/>
    <w:rsid w:val="00055363"/>
    <w:rsid w:val="00057033"/>
    <w:rsid w:val="00057E38"/>
    <w:rsid w:val="000601EE"/>
    <w:rsid w:val="000620FF"/>
    <w:rsid w:val="0006474E"/>
    <w:rsid w:val="0006487E"/>
    <w:rsid w:val="000648B4"/>
    <w:rsid w:val="00065954"/>
    <w:rsid w:val="0006642A"/>
    <w:rsid w:val="00067915"/>
    <w:rsid w:val="0007260A"/>
    <w:rsid w:val="0007260F"/>
    <w:rsid w:val="00072CEC"/>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4D92"/>
    <w:rsid w:val="000858E6"/>
    <w:rsid w:val="00086377"/>
    <w:rsid w:val="00086772"/>
    <w:rsid w:val="000871C0"/>
    <w:rsid w:val="000913FC"/>
    <w:rsid w:val="000928D5"/>
    <w:rsid w:val="00093489"/>
    <w:rsid w:val="00094414"/>
    <w:rsid w:val="00094C94"/>
    <w:rsid w:val="00095439"/>
    <w:rsid w:val="00095E12"/>
    <w:rsid w:val="000A0B0E"/>
    <w:rsid w:val="000A12FC"/>
    <w:rsid w:val="000A132B"/>
    <w:rsid w:val="000A613D"/>
    <w:rsid w:val="000B02D2"/>
    <w:rsid w:val="000B05A3"/>
    <w:rsid w:val="000B19AC"/>
    <w:rsid w:val="000B3D92"/>
    <w:rsid w:val="000B6331"/>
    <w:rsid w:val="000B6505"/>
    <w:rsid w:val="000C015F"/>
    <w:rsid w:val="000C1BC3"/>
    <w:rsid w:val="000C2400"/>
    <w:rsid w:val="000C3DC5"/>
    <w:rsid w:val="000C3E41"/>
    <w:rsid w:val="000C5C7A"/>
    <w:rsid w:val="000C657B"/>
    <w:rsid w:val="000D08EE"/>
    <w:rsid w:val="000D0F4D"/>
    <w:rsid w:val="000D0FB0"/>
    <w:rsid w:val="000D19E3"/>
    <w:rsid w:val="000D3319"/>
    <w:rsid w:val="000D4BEF"/>
    <w:rsid w:val="000E0F01"/>
    <w:rsid w:val="000E2645"/>
    <w:rsid w:val="000E31A0"/>
    <w:rsid w:val="000E4A30"/>
    <w:rsid w:val="000E63D1"/>
    <w:rsid w:val="000E6B40"/>
    <w:rsid w:val="000E6EAB"/>
    <w:rsid w:val="000F1E17"/>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16C6"/>
    <w:rsid w:val="00113483"/>
    <w:rsid w:val="00115A59"/>
    <w:rsid w:val="001167A3"/>
    <w:rsid w:val="00116D4B"/>
    <w:rsid w:val="00117147"/>
    <w:rsid w:val="00121D0A"/>
    <w:rsid w:val="00121D7D"/>
    <w:rsid w:val="0012357F"/>
    <w:rsid w:val="00124802"/>
    <w:rsid w:val="00124C7F"/>
    <w:rsid w:val="00132921"/>
    <w:rsid w:val="00132C34"/>
    <w:rsid w:val="00133C74"/>
    <w:rsid w:val="00136B37"/>
    <w:rsid w:val="00136BCF"/>
    <w:rsid w:val="00137BA1"/>
    <w:rsid w:val="00137C94"/>
    <w:rsid w:val="001422FA"/>
    <w:rsid w:val="0014400E"/>
    <w:rsid w:val="00146F68"/>
    <w:rsid w:val="001471E8"/>
    <w:rsid w:val="001475F7"/>
    <w:rsid w:val="00150680"/>
    <w:rsid w:val="00152184"/>
    <w:rsid w:val="001531BB"/>
    <w:rsid w:val="0015565F"/>
    <w:rsid w:val="001562E8"/>
    <w:rsid w:val="001564C0"/>
    <w:rsid w:val="0015693C"/>
    <w:rsid w:val="00163607"/>
    <w:rsid w:val="00164B8C"/>
    <w:rsid w:val="001651FB"/>
    <w:rsid w:val="001655F7"/>
    <w:rsid w:val="00165D32"/>
    <w:rsid w:val="00165EF8"/>
    <w:rsid w:val="001677CC"/>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E1E"/>
    <w:rsid w:val="00187162"/>
    <w:rsid w:val="00193219"/>
    <w:rsid w:val="0019451E"/>
    <w:rsid w:val="001976BA"/>
    <w:rsid w:val="0019783D"/>
    <w:rsid w:val="001A030B"/>
    <w:rsid w:val="001A3F1E"/>
    <w:rsid w:val="001A5772"/>
    <w:rsid w:val="001A5F8D"/>
    <w:rsid w:val="001A6D5B"/>
    <w:rsid w:val="001A7A8E"/>
    <w:rsid w:val="001B00D2"/>
    <w:rsid w:val="001B2303"/>
    <w:rsid w:val="001B26FA"/>
    <w:rsid w:val="001B2833"/>
    <w:rsid w:val="001B37B5"/>
    <w:rsid w:val="001B3843"/>
    <w:rsid w:val="001B5AB4"/>
    <w:rsid w:val="001B5DDC"/>
    <w:rsid w:val="001B6527"/>
    <w:rsid w:val="001C07EC"/>
    <w:rsid w:val="001C0B5E"/>
    <w:rsid w:val="001C160C"/>
    <w:rsid w:val="001C1A7B"/>
    <w:rsid w:val="001C2688"/>
    <w:rsid w:val="001C3F73"/>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4CAC"/>
    <w:rsid w:val="001E5071"/>
    <w:rsid w:val="001E61DE"/>
    <w:rsid w:val="001E7D9D"/>
    <w:rsid w:val="001F0E94"/>
    <w:rsid w:val="001F1FD2"/>
    <w:rsid w:val="001F2FDE"/>
    <w:rsid w:val="001F4462"/>
    <w:rsid w:val="001F47A2"/>
    <w:rsid w:val="001F54E4"/>
    <w:rsid w:val="001F5527"/>
    <w:rsid w:val="001F61D5"/>
    <w:rsid w:val="001F747C"/>
    <w:rsid w:val="0020020A"/>
    <w:rsid w:val="0020039A"/>
    <w:rsid w:val="002018E4"/>
    <w:rsid w:val="0020224D"/>
    <w:rsid w:val="00202877"/>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35B"/>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3735"/>
    <w:rsid w:val="00266424"/>
    <w:rsid w:val="0026763C"/>
    <w:rsid w:val="00267892"/>
    <w:rsid w:val="00270966"/>
    <w:rsid w:val="00273606"/>
    <w:rsid w:val="00273CB6"/>
    <w:rsid w:val="00273F3C"/>
    <w:rsid w:val="00275062"/>
    <w:rsid w:val="002767A2"/>
    <w:rsid w:val="0027742D"/>
    <w:rsid w:val="002774BA"/>
    <w:rsid w:val="00280750"/>
    <w:rsid w:val="00280869"/>
    <w:rsid w:val="00281277"/>
    <w:rsid w:val="0028163C"/>
    <w:rsid w:val="00281F34"/>
    <w:rsid w:val="00285804"/>
    <w:rsid w:val="00285BB4"/>
    <w:rsid w:val="00285CBD"/>
    <w:rsid w:val="00287419"/>
    <w:rsid w:val="00290656"/>
    <w:rsid w:val="002924C7"/>
    <w:rsid w:val="0029381E"/>
    <w:rsid w:val="00293828"/>
    <w:rsid w:val="0029464F"/>
    <w:rsid w:val="0029790D"/>
    <w:rsid w:val="002A0607"/>
    <w:rsid w:val="002A1409"/>
    <w:rsid w:val="002A189C"/>
    <w:rsid w:val="002A18ED"/>
    <w:rsid w:val="002A1E93"/>
    <w:rsid w:val="002A374D"/>
    <w:rsid w:val="002A460B"/>
    <w:rsid w:val="002A4C8F"/>
    <w:rsid w:val="002A4FB3"/>
    <w:rsid w:val="002A5770"/>
    <w:rsid w:val="002A6069"/>
    <w:rsid w:val="002A7063"/>
    <w:rsid w:val="002A754D"/>
    <w:rsid w:val="002B1CD2"/>
    <w:rsid w:val="002B22AE"/>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18C2"/>
    <w:rsid w:val="002F1B17"/>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10099"/>
    <w:rsid w:val="00310284"/>
    <w:rsid w:val="0031052E"/>
    <w:rsid w:val="00311B5C"/>
    <w:rsid w:val="00312286"/>
    <w:rsid w:val="00313753"/>
    <w:rsid w:val="003143D4"/>
    <w:rsid w:val="00314CBC"/>
    <w:rsid w:val="0031537F"/>
    <w:rsid w:val="00316D07"/>
    <w:rsid w:val="00317EC5"/>
    <w:rsid w:val="0032033E"/>
    <w:rsid w:val="00322759"/>
    <w:rsid w:val="003264A8"/>
    <w:rsid w:val="00326DA2"/>
    <w:rsid w:val="00330429"/>
    <w:rsid w:val="00330681"/>
    <w:rsid w:val="0033277A"/>
    <w:rsid w:val="003353B0"/>
    <w:rsid w:val="00337255"/>
    <w:rsid w:val="0034170C"/>
    <w:rsid w:val="00341B7D"/>
    <w:rsid w:val="00341F9B"/>
    <w:rsid w:val="003430F6"/>
    <w:rsid w:val="00343906"/>
    <w:rsid w:val="0034769F"/>
    <w:rsid w:val="00350812"/>
    <w:rsid w:val="003511C6"/>
    <w:rsid w:val="00352B6D"/>
    <w:rsid w:val="003536E2"/>
    <w:rsid w:val="003555D2"/>
    <w:rsid w:val="0036040E"/>
    <w:rsid w:val="0036103B"/>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6FB8"/>
    <w:rsid w:val="00397127"/>
    <w:rsid w:val="00397877"/>
    <w:rsid w:val="0039790B"/>
    <w:rsid w:val="003A0316"/>
    <w:rsid w:val="003A05D8"/>
    <w:rsid w:val="003A1382"/>
    <w:rsid w:val="003A2100"/>
    <w:rsid w:val="003A3134"/>
    <w:rsid w:val="003A51E3"/>
    <w:rsid w:val="003A66B4"/>
    <w:rsid w:val="003A7AD6"/>
    <w:rsid w:val="003B03FA"/>
    <w:rsid w:val="003B0481"/>
    <w:rsid w:val="003B18C8"/>
    <w:rsid w:val="003B2E99"/>
    <w:rsid w:val="003B3D03"/>
    <w:rsid w:val="003B3D73"/>
    <w:rsid w:val="003B56C4"/>
    <w:rsid w:val="003B64F5"/>
    <w:rsid w:val="003C13A7"/>
    <w:rsid w:val="003C1AC8"/>
    <w:rsid w:val="003C4465"/>
    <w:rsid w:val="003C57DD"/>
    <w:rsid w:val="003C5E27"/>
    <w:rsid w:val="003C6B26"/>
    <w:rsid w:val="003C6FEC"/>
    <w:rsid w:val="003D1836"/>
    <w:rsid w:val="003D276B"/>
    <w:rsid w:val="003D31B2"/>
    <w:rsid w:val="003D4CC4"/>
    <w:rsid w:val="003D5274"/>
    <w:rsid w:val="003D54EA"/>
    <w:rsid w:val="003E00FD"/>
    <w:rsid w:val="003E0BF0"/>
    <w:rsid w:val="003E1856"/>
    <w:rsid w:val="003E245D"/>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40B"/>
    <w:rsid w:val="00443AE0"/>
    <w:rsid w:val="004463A8"/>
    <w:rsid w:val="004466BA"/>
    <w:rsid w:val="00447ED9"/>
    <w:rsid w:val="00450475"/>
    <w:rsid w:val="00452186"/>
    <w:rsid w:val="004527CD"/>
    <w:rsid w:val="00452BB8"/>
    <w:rsid w:val="004533C2"/>
    <w:rsid w:val="00454328"/>
    <w:rsid w:val="004549EE"/>
    <w:rsid w:val="00454F7F"/>
    <w:rsid w:val="00456169"/>
    <w:rsid w:val="004564C4"/>
    <w:rsid w:val="004600EC"/>
    <w:rsid w:val="004615DE"/>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404"/>
    <w:rsid w:val="00490B6D"/>
    <w:rsid w:val="00492405"/>
    <w:rsid w:val="00494615"/>
    <w:rsid w:val="00495075"/>
    <w:rsid w:val="00495202"/>
    <w:rsid w:val="004963D1"/>
    <w:rsid w:val="00496C87"/>
    <w:rsid w:val="004A05EE"/>
    <w:rsid w:val="004A082E"/>
    <w:rsid w:val="004A15E9"/>
    <w:rsid w:val="004A3ADF"/>
    <w:rsid w:val="004A40B9"/>
    <w:rsid w:val="004A43E0"/>
    <w:rsid w:val="004A57F7"/>
    <w:rsid w:val="004A5E9C"/>
    <w:rsid w:val="004A7260"/>
    <w:rsid w:val="004B0564"/>
    <w:rsid w:val="004B0CD1"/>
    <w:rsid w:val="004B1CBD"/>
    <w:rsid w:val="004B1DB3"/>
    <w:rsid w:val="004B1FCF"/>
    <w:rsid w:val="004B3DCF"/>
    <w:rsid w:val="004B43CA"/>
    <w:rsid w:val="004B54D0"/>
    <w:rsid w:val="004B5EB6"/>
    <w:rsid w:val="004B6BC1"/>
    <w:rsid w:val="004C3154"/>
    <w:rsid w:val="004C33CF"/>
    <w:rsid w:val="004C4571"/>
    <w:rsid w:val="004C557F"/>
    <w:rsid w:val="004C5E0C"/>
    <w:rsid w:val="004C6789"/>
    <w:rsid w:val="004D09B3"/>
    <w:rsid w:val="004D34B2"/>
    <w:rsid w:val="004D4B13"/>
    <w:rsid w:val="004D5A95"/>
    <w:rsid w:val="004D62AD"/>
    <w:rsid w:val="004D6B0A"/>
    <w:rsid w:val="004D7078"/>
    <w:rsid w:val="004D79BE"/>
    <w:rsid w:val="004E041B"/>
    <w:rsid w:val="004E06C6"/>
    <w:rsid w:val="004E0D45"/>
    <w:rsid w:val="004E27E0"/>
    <w:rsid w:val="004E3A23"/>
    <w:rsid w:val="004E425D"/>
    <w:rsid w:val="004F0D5B"/>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3413"/>
    <w:rsid w:val="005136FB"/>
    <w:rsid w:val="00513E98"/>
    <w:rsid w:val="00514421"/>
    <w:rsid w:val="0051715B"/>
    <w:rsid w:val="0051762B"/>
    <w:rsid w:val="00517BB5"/>
    <w:rsid w:val="0052163D"/>
    <w:rsid w:val="00521769"/>
    <w:rsid w:val="00523FAF"/>
    <w:rsid w:val="00525583"/>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26B4"/>
    <w:rsid w:val="00562857"/>
    <w:rsid w:val="005632E7"/>
    <w:rsid w:val="00563A32"/>
    <w:rsid w:val="00565F00"/>
    <w:rsid w:val="00566977"/>
    <w:rsid w:val="00566C98"/>
    <w:rsid w:val="00567774"/>
    <w:rsid w:val="00567912"/>
    <w:rsid w:val="00567D7B"/>
    <w:rsid w:val="00567DB8"/>
    <w:rsid w:val="005700A9"/>
    <w:rsid w:val="00570308"/>
    <w:rsid w:val="00570365"/>
    <w:rsid w:val="0057086B"/>
    <w:rsid w:val="00571052"/>
    <w:rsid w:val="00573DB7"/>
    <w:rsid w:val="0057453E"/>
    <w:rsid w:val="00574810"/>
    <w:rsid w:val="00575D96"/>
    <w:rsid w:val="0057683A"/>
    <w:rsid w:val="00577065"/>
    <w:rsid w:val="00580BD5"/>
    <w:rsid w:val="00581F26"/>
    <w:rsid w:val="005841ED"/>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82C"/>
    <w:rsid w:val="005C4B2C"/>
    <w:rsid w:val="005C4B41"/>
    <w:rsid w:val="005C52C8"/>
    <w:rsid w:val="005D2CFB"/>
    <w:rsid w:val="005D386A"/>
    <w:rsid w:val="005D76F5"/>
    <w:rsid w:val="005E01C3"/>
    <w:rsid w:val="005E1092"/>
    <w:rsid w:val="005E1104"/>
    <w:rsid w:val="005E1626"/>
    <w:rsid w:val="005E327D"/>
    <w:rsid w:val="005E3768"/>
    <w:rsid w:val="005E48D2"/>
    <w:rsid w:val="005E4BC3"/>
    <w:rsid w:val="005E5009"/>
    <w:rsid w:val="005E52DF"/>
    <w:rsid w:val="005E739B"/>
    <w:rsid w:val="005F08E5"/>
    <w:rsid w:val="005F0BD3"/>
    <w:rsid w:val="005F1AFD"/>
    <w:rsid w:val="005F2AF2"/>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4046B"/>
    <w:rsid w:val="00640837"/>
    <w:rsid w:val="006409D1"/>
    <w:rsid w:val="00641F4B"/>
    <w:rsid w:val="00642F87"/>
    <w:rsid w:val="00643846"/>
    <w:rsid w:val="00643A71"/>
    <w:rsid w:val="00643DC3"/>
    <w:rsid w:val="00644136"/>
    <w:rsid w:val="00645478"/>
    <w:rsid w:val="0064614B"/>
    <w:rsid w:val="006524CB"/>
    <w:rsid w:val="00653082"/>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74CD"/>
    <w:rsid w:val="00677953"/>
    <w:rsid w:val="00677CF2"/>
    <w:rsid w:val="006828FD"/>
    <w:rsid w:val="00682A06"/>
    <w:rsid w:val="0068300B"/>
    <w:rsid w:val="00683A85"/>
    <w:rsid w:val="00684BF9"/>
    <w:rsid w:val="006855A1"/>
    <w:rsid w:val="00685DED"/>
    <w:rsid w:val="006860B5"/>
    <w:rsid w:val="006862ED"/>
    <w:rsid w:val="00687617"/>
    <w:rsid w:val="0068761F"/>
    <w:rsid w:val="00690B6E"/>
    <w:rsid w:val="006915C0"/>
    <w:rsid w:val="00692685"/>
    <w:rsid w:val="00692CD2"/>
    <w:rsid w:val="00694411"/>
    <w:rsid w:val="0069559A"/>
    <w:rsid w:val="00695B74"/>
    <w:rsid w:val="00695F92"/>
    <w:rsid w:val="00696247"/>
    <w:rsid w:val="006964D5"/>
    <w:rsid w:val="00697876"/>
    <w:rsid w:val="006A06B3"/>
    <w:rsid w:val="006A27CE"/>
    <w:rsid w:val="006A2D27"/>
    <w:rsid w:val="006A4F73"/>
    <w:rsid w:val="006A51FF"/>
    <w:rsid w:val="006A66DE"/>
    <w:rsid w:val="006A68D1"/>
    <w:rsid w:val="006A7B12"/>
    <w:rsid w:val="006A7DFA"/>
    <w:rsid w:val="006B2B67"/>
    <w:rsid w:val="006B2D65"/>
    <w:rsid w:val="006B34D1"/>
    <w:rsid w:val="006B473A"/>
    <w:rsid w:val="006B5085"/>
    <w:rsid w:val="006B574A"/>
    <w:rsid w:val="006B6D4E"/>
    <w:rsid w:val="006C0B6D"/>
    <w:rsid w:val="006C1489"/>
    <w:rsid w:val="006C2107"/>
    <w:rsid w:val="006C3CEE"/>
    <w:rsid w:val="006C429D"/>
    <w:rsid w:val="006C495B"/>
    <w:rsid w:val="006C54BB"/>
    <w:rsid w:val="006C6D05"/>
    <w:rsid w:val="006C7630"/>
    <w:rsid w:val="006D0E32"/>
    <w:rsid w:val="006D228F"/>
    <w:rsid w:val="006D2DFB"/>
    <w:rsid w:val="006D2EC3"/>
    <w:rsid w:val="006D30B6"/>
    <w:rsid w:val="006D3C4A"/>
    <w:rsid w:val="006D60AF"/>
    <w:rsid w:val="006D71EF"/>
    <w:rsid w:val="006D78DE"/>
    <w:rsid w:val="006D7B66"/>
    <w:rsid w:val="006D7C5F"/>
    <w:rsid w:val="006E071F"/>
    <w:rsid w:val="006E240C"/>
    <w:rsid w:val="006E37AB"/>
    <w:rsid w:val="006E3DBD"/>
    <w:rsid w:val="006E5338"/>
    <w:rsid w:val="006E58B7"/>
    <w:rsid w:val="006E6A9E"/>
    <w:rsid w:val="006F0772"/>
    <w:rsid w:val="006F10AD"/>
    <w:rsid w:val="006F24B7"/>
    <w:rsid w:val="006F28E3"/>
    <w:rsid w:val="006F2CC3"/>
    <w:rsid w:val="006F3A01"/>
    <w:rsid w:val="006F4926"/>
    <w:rsid w:val="006F54A7"/>
    <w:rsid w:val="006F6020"/>
    <w:rsid w:val="006F62BC"/>
    <w:rsid w:val="006F63E8"/>
    <w:rsid w:val="006F6552"/>
    <w:rsid w:val="006F7ABE"/>
    <w:rsid w:val="00701916"/>
    <w:rsid w:val="00701F8E"/>
    <w:rsid w:val="007035A0"/>
    <w:rsid w:val="00703EE6"/>
    <w:rsid w:val="00703F3F"/>
    <w:rsid w:val="007041D6"/>
    <w:rsid w:val="007044B1"/>
    <w:rsid w:val="00705A96"/>
    <w:rsid w:val="007070B6"/>
    <w:rsid w:val="007071E2"/>
    <w:rsid w:val="00710544"/>
    <w:rsid w:val="00710FB3"/>
    <w:rsid w:val="00712125"/>
    <w:rsid w:val="00712A13"/>
    <w:rsid w:val="00713AE7"/>
    <w:rsid w:val="00714833"/>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40400"/>
    <w:rsid w:val="00741ABD"/>
    <w:rsid w:val="00743AA7"/>
    <w:rsid w:val="00744254"/>
    <w:rsid w:val="00744B78"/>
    <w:rsid w:val="00744DEA"/>
    <w:rsid w:val="007465B3"/>
    <w:rsid w:val="0075190A"/>
    <w:rsid w:val="00752B1F"/>
    <w:rsid w:val="007533A9"/>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11B2"/>
    <w:rsid w:val="00791FA0"/>
    <w:rsid w:val="0079499E"/>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4250"/>
    <w:rsid w:val="007E658B"/>
    <w:rsid w:val="007E6C8D"/>
    <w:rsid w:val="007F0F10"/>
    <w:rsid w:val="007F1A81"/>
    <w:rsid w:val="007F1DB3"/>
    <w:rsid w:val="007F42F5"/>
    <w:rsid w:val="007F6DD2"/>
    <w:rsid w:val="007F7D6E"/>
    <w:rsid w:val="0080076B"/>
    <w:rsid w:val="00800C70"/>
    <w:rsid w:val="008018E2"/>
    <w:rsid w:val="00802187"/>
    <w:rsid w:val="00802C15"/>
    <w:rsid w:val="0080556C"/>
    <w:rsid w:val="008106CA"/>
    <w:rsid w:val="008108F2"/>
    <w:rsid w:val="00810B4F"/>
    <w:rsid w:val="00811535"/>
    <w:rsid w:val="00812026"/>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FF4"/>
    <w:rsid w:val="0083413F"/>
    <w:rsid w:val="00834D24"/>
    <w:rsid w:val="00836580"/>
    <w:rsid w:val="0083711F"/>
    <w:rsid w:val="008371C4"/>
    <w:rsid w:val="0083778E"/>
    <w:rsid w:val="00837BB4"/>
    <w:rsid w:val="0084049D"/>
    <w:rsid w:val="00841EBF"/>
    <w:rsid w:val="00844C07"/>
    <w:rsid w:val="0084524C"/>
    <w:rsid w:val="00845328"/>
    <w:rsid w:val="00846526"/>
    <w:rsid w:val="0084701E"/>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709"/>
    <w:rsid w:val="00866C63"/>
    <w:rsid w:val="00866E32"/>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278B"/>
    <w:rsid w:val="0088303C"/>
    <w:rsid w:val="00884D82"/>
    <w:rsid w:val="008860D3"/>
    <w:rsid w:val="00886194"/>
    <w:rsid w:val="00886308"/>
    <w:rsid w:val="00887FC1"/>
    <w:rsid w:val="00890E80"/>
    <w:rsid w:val="00891985"/>
    <w:rsid w:val="00892BB2"/>
    <w:rsid w:val="00892C9A"/>
    <w:rsid w:val="00894568"/>
    <w:rsid w:val="00894A1C"/>
    <w:rsid w:val="00894D95"/>
    <w:rsid w:val="00894E85"/>
    <w:rsid w:val="00895FBF"/>
    <w:rsid w:val="00896193"/>
    <w:rsid w:val="00897398"/>
    <w:rsid w:val="008A0941"/>
    <w:rsid w:val="008A0C49"/>
    <w:rsid w:val="008A19A0"/>
    <w:rsid w:val="008A1BA2"/>
    <w:rsid w:val="008A2246"/>
    <w:rsid w:val="008A415E"/>
    <w:rsid w:val="008A5336"/>
    <w:rsid w:val="008A69AE"/>
    <w:rsid w:val="008A717C"/>
    <w:rsid w:val="008A7360"/>
    <w:rsid w:val="008B06E0"/>
    <w:rsid w:val="008B096C"/>
    <w:rsid w:val="008B0A7E"/>
    <w:rsid w:val="008B1A06"/>
    <w:rsid w:val="008B2533"/>
    <w:rsid w:val="008B359C"/>
    <w:rsid w:val="008B5988"/>
    <w:rsid w:val="008B5A1E"/>
    <w:rsid w:val="008C02AC"/>
    <w:rsid w:val="008C0B3E"/>
    <w:rsid w:val="008C1861"/>
    <w:rsid w:val="008C460A"/>
    <w:rsid w:val="008C52C9"/>
    <w:rsid w:val="008C5636"/>
    <w:rsid w:val="008D0DC4"/>
    <w:rsid w:val="008D1233"/>
    <w:rsid w:val="008D56DD"/>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31E4"/>
    <w:rsid w:val="009232F9"/>
    <w:rsid w:val="00923F7B"/>
    <w:rsid w:val="00924156"/>
    <w:rsid w:val="0092437D"/>
    <w:rsid w:val="0092564E"/>
    <w:rsid w:val="009257E9"/>
    <w:rsid w:val="009259FE"/>
    <w:rsid w:val="00927377"/>
    <w:rsid w:val="0093036C"/>
    <w:rsid w:val="0093084F"/>
    <w:rsid w:val="00930E15"/>
    <w:rsid w:val="00935CE3"/>
    <w:rsid w:val="009404CD"/>
    <w:rsid w:val="00941871"/>
    <w:rsid w:val="009418DC"/>
    <w:rsid w:val="0094328B"/>
    <w:rsid w:val="00943A71"/>
    <w:rsid w:val="00944951"/>
    <w:rsid w:val="009471C7"/>
    <w:rsid w:val="009478E4"/>
    <w:rsid w:val="00947E04"/>
    <w:rsid w:val="00947FE0"/>
    <w:rsid w:val="009531C9"/>
    <w:rsid w:val="00954201"/>
    <w:rsid w:val="00955813"/>
    <w:rsid w:val="00957376"/>
    <w:rsid w:val="00957E76"/>
    <w:rsid w:val="009603E0"/>
    <w:rsid w:val="0096068F"/>
    <w:rsid w:val="00960F1F"/>
    <w:rsid w:val="00960FE9"/>
    <w:rsid w:val="00961A20"/>
    <w:rsid w:val="00963630"/>
    <w:rsid w:val="00963C55"/>
    <w:rsid w:val="00963F68"/>
    <w:rsid w:val="009656C7"/>
    <w:rsid w:val="00965A71"/>
    <w:rsid w:val="00965C1C"/>
    <w:rsid w:val="00967023"/>
    <w:rsid w:val="009704C2"/>
    <w:rsid w:val="00971F64"/>
    <w:rsid w:val="0097344E"/>
    <w:rsid w:val="00973C02"/>
    <w:rsid w:val="00973F14"/>
    <w:rsid w:val="00974634"/>
    <w:rsid w:val="00974AA3"/>
    <w:rsid w:val="009801B4"/>
    <w:rsid w:val="009827A9"/>
    <w:rsid w:val="009842B3"/>
    <w:rsid w:val="00984D9B"/>
    <w:rsid w:val="00986750"/>
    <w:rsid w:val="00986FA4"/>
    <w:rsid w:val="00987EF6"/>
    <w:rsid w:val="00990A3A"/>
    <w:rsid w:val="00990E08"/>
    <w:rsid w:val="00990F30"/>
    <w:rsid w:val="0099185E"/>
    <w:rsid w:val="0099281A"/>
    <w:rsid w:val="00994BC9"/>
    <w:rsid w:val="00994C53"/>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74A"/>
    <w:rsid w:val="009C44BE"/>
    <w:rsid w:val="009C4B75"/>
    <w:rsid w:val="009C703E"/>
    <w:rsid w:val="009C724D"/>
    <w:rsid w:val="009D088E"/>
    <w:rsid w:val="009D25E1"/>
    <w:rsid w:val="009D48F9"/>
    <w:rsid w:val="009D4FB6"/>
    <w:rsid w:val="009D67DB"/>
    <w:rsid w:val="009D6CAA"/>
    <w:rsid w:val="009D72AE"/>
    <w:rsid w:val="009E052D"/>
    <w:rsid w:val="009E20E2"/>
    <w:rsid w:val="009E5386"/>
    <w:rsid w:val="009E7119"/>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4023D"/>
    <w:rsid w:val="00A406E4"/>
    <w:rsid w:val="00A40F3B"/>
    <w:rsid w:val="00A41603"/>
    <w:rsid w:val="00A44065"/>
    <w:rsid w:val="00A440A4"/>
    <w:rsid w:val="00A444C4"/>
    <w:rsid w:val="00A446D0"/>
    <w:rsid w:val="00A459F8"/>
    <w:rsid w:val="00A5047B"/>
    <w:rsid w:val="00A51C4D"/>
    <w:rsid w:val="00A52F6C"/>
    <w:rsid w:val="00A539FF"/>
    <w:rsid w:val="00A5440D"/>
    <w:rsid w:val="00A549AC"/>
    <w:rsid w:val="00A549FB"/>
    <w:rsid w:val="00A558F1"/>
    <w:rsid w:val="00A55BAD"/>
    <w:rsid w:val="00A57064"/>
    <w:rsid w:val="00A6050C"/>
    <w:rsid w:val="00A60E36"/>
    <w:rsid w:val="00A61392"/>
    <w:rsid w:val="00A631A0"/>
    <w:rsid w:val="00A63E61"/>
    <w:rsid w:val="00A641EC"/>
    <w:rsid w:val="00A6465A"/>
    <w:rsid w:val="00A6474F"/>
    <w:rsid w:val="00A64DF2"/>
    <w:rsid w:val="00A66DBB"/>
    <w:rsid w:val="00A66FEB"/>
    <w:rsid w:val="00A6756D"/>
    <w:rsid w:val="00A67867"/>
    <w:rsid w:val="00A70186"/>
    <w:rsid w:val="00A73512"/>
    <w:rsid w:val="00A7422A"/>
    <w:rsid w:val="00A760ED"/>
    <w:rsid w:val="00A767B9"/>
    <w:rsid w:val="00A7706A"/>
    <w:rsid w:val="00A80781"/>
    <w:rsid w:val="00A80848"/>
    <w:rsid w:val="00A80E34"/>
    <w:rsid w:val="00A81C52"/>
    <w:rsid w:val="00A82CB3"/>
    <w:rsid w:val="00A8332C"/>
    <w:rsid w:val="00A83AA3"/>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B1B"/>
    <w:rsid w:val="00AB3668"/>
    <w:rsid w:val="00AB7EC1"/>
    <w:rsid w:val="00AC0412"/>
    <w:rsid w:val="00AC144F"/>
    <w:rsid w:val="00AC18C9"/>
    <w:rsid w:val="00AC2B78"/>
    <w:rsid w:val="00AC2F2D"/>
    <w:rsid w:val="00AC3EEF"/>
    <w:rsid w:val="00AC598D"/>
    <w:rsid w:val="00AC7FC4"/>
    <w:rsid w:val="00AD27A7"/>
    <w:rsid w:val="00AD2989"/>
    <w:rsid w:val="00AD4757"/>
    <w:rsid w:val="00AD4E93"/>
    <w:rsid w:val="00AD4E9B"/>
    <w:rsid w:val="00AD5D53"/>
    <w:rsid w:val="00AD665C"/>
    <w:rsid w:val="00AD7925"/>
    <w:rsid w:val="00AE062D"/>
    <w:rsid w:val="00AE19A1"/>
    <w:rsid w:val="00AE2262"/>
    <w:rsid w:val="00AE4B00"/>
    <w:rsid w:val="00AE7A94"/>
    <w:rsid w:val="00AF0324"/>
    <w:rsid w:val="00AF0F97"/>
    <w:rsid w:val="00AF688D"/>
    <w:rsid w:val="00AF7938"/>
    <w:rsid w:val="00B009D9"/>
    <w:rsid w:val="00B00CB0"/>
    <w:rsid w:val="00B0230C"/>
    <w:rsid w:val="00B0654A"/>
    <w:rsid w:val="00B07126"/>
    <w:rsid w:val="00B110AA"/>
    <w:rsid w:val="00B14A02"/>
    <w:rsid w:val="00B14EDD"/>
    <w:rsid w:val="00B15131"/>
    <w:rsid w:val="00B15A31"/>
    <w:rsid w:val="00B16540"/>
    <w:rsid w:val="00B167E8"/>
    <w:rsid w:val="00B16BD5"/>
    <w:rsid w:val="00B2474B"/>
    <w:rsid w:val="00B247E3"/>
    <w:rsid w:val="00B25E2D"/>
    <w:rsid w:val="00B26292"/>
    <w:rsid w:val="00B26696"/>
    <w:rsid w:val="00B2671E"/>
    <w:rsid w:val="00B26982"/>
    <w:rsid w:val="00B2759E"/>
    <w:rsid w:val="00B3202D"/>
    <w:rsid w:val="00B33021"/>
    <w:rsid w:val="00B33D0E"/>
    <w:rsid w:val="00B3412E"/>
    <w:rsid w:val="00B3457D"/>
    <w:rsid w:val="00B34789"/>
    <w:rsid w:val="00B3705F"/>
    <w:rsid w:val="00B4041B"/>
    <w:rsid w:val="00B41CBD"/>
    <w:rsid w:val="00B42960"/>
    <w:rsid w:val="00B443D7"/>
    <w:rsid w:val="00B460A2"/>
    <w:rsid w:val="00B460EE"/>
    <w:rsid w:val="00B467EC"/>
    <w:rsid w:val="00B46AA5"/>
    <w:rsid w:val="00B4714C"/>
    <w:rsid w:val="00B471C0"/>
    <w:rsid w:val="00B473D0"/>
    <w:rsid w:val="00B47463"/>
    <w:rsid w:val="00B47D91"/>
    <w:rsid w:val="00B50B2F"/>
    <w:rsid w:val="00B537B9"/>
    <w:rsid w:val="00B54E20"/>
    <w:rsid w:val="00B55DD9"/>
    <w:rsid w:val="00B60047"/>
    <w:rsid w:val="00B60D00"/>
    <w:rsid w:val="00B6226D"/>
    <w:rsid w:val="00B626A6"/>
    <w:rsid w:val="00B63B42"/>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E57"/>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ACA"/>
    <w:rsid w:val="00BA0BFE"/>
    <w:rsid w:val="00BA2F67"/>
    <w:rsid w:val="00BA4D6E"/>
    <w:rsid w:val="00BA753E"/>
    <w:rsid w:val="00BB1071"/>
    <w:rsid w:val="00BB3C90"/>
    <w:rsid w:val="00BB3E0D"/>
    <w:rsid w:val="00BB3FC2"/>
    <w:rsid w:val="00BB5E60"/>
    <w:rsid w:val="00BB6326"/>
    <w:rsid w:val="00BB7987"/>
    <w:rsid w:val="00BC0292"/>
    <w:rsid w:val="00BC0C80"/>
    <w:rsid w:val="00BC376C"/>
    <w:rsid w:val="00BC416C"/>
    <w:rsid w:val="00BC467B"/>
    <w:rsid w:val="00BC494A"/>
    <w:rsid w:val="00BC4B7A"/>
    <w:rsid w:val="00BC5803"/>
    <w:rsid w:val="00BC6F34"/>
    <w:rsid w:val="00BC75BD"/>
    <w:rsid w:val="00BC77EE"/>
    <w:rsid w:val="00BC7F86"/>
    <w:rsid w:val="00BD0C8D"/>
    <w:rsid w:val="00BD2948"/>
    <w:rsid w:val="00BD2EB1"/>
    <w:rsid w:val="00BD34D9"/>
    <w:rsid w:val="00BD3B66"/>
    <w:rsid w:val="00BD3C69"/>
    <w:rsid w:val="00BD452F"/>
    <w:rsid w:val="00BD4651"/>
    <w:rsid w:val="00BD48DC"/>
    <w:rsid w:val="00BD6608"/>
    <w:rsid w:val="00BE08E4"/>
    <w:rsid w:val="00BE0CE5"/>
    <w:rsid w:val="00BE1045"/>
    <w:rsid w:val="00BE26A2"/>
    <w:rsid w:val="00BE3776"/>
    <w:rsid w:val="00BE3F11"/>
    <w:rsid w:val="00BE4551"/>
    <w:rsid w:val="00BE498D"/>
    <w:rsid w:val="00BE621E"/>
    <w:rsid w:val="00BE6859"/>
    <w:rsid w:val="00BF0791"/>
    <w:rsid w:val="00BF1048"/>
    <w:rsid w:val="00BF25BC"/>
    <w:rsid w:val="00BF2BF1"/>
    <w:rsid w:val="00BF2DBF"/>
    <w:rsid w:val="00BF66BD"/>
    <w:rsid w:val="00BF78A2"/>
    <w:rsid w:val="00C00B21"/>
    <w:rsid w:val="00C03F55"/>
    <w:rsid w:val="00C0548C"/>
    <w:rsid w:val="00C120B4"/>
    <w:rsid w:val="00C12BAD"/>
    <w:rsid w:val="00C12CAD"/>
    <w:rsid w:val="00C13328"/>
    <w:rsid w:val="00C13918"/>
    <w:rsid w:val="00C13BB2"/>
    <w:rsid w:val="00C15517"/>
    <w:rsid w:val="00C1602E"/>
    <w:rsid w:val="00C17628"/>
    <w:rsid w:val="00C20344"/>
    <w:rsid w:val="00C2062A"/>
    <w:rsid w:val="00C2111E"/>
    <w:rsid w:val="00C229B9"/>
    <w:rsid w:val="00C2368C"/>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361F"/>
    <w:rsid w:val="00C441E8"/>
    <w:rsid w:val="00C45970"/>
    <w:rsid w:val="00C45BF1"/>
    <w:rsid w:val="00C462EA"/>
    <w:rsid w:val="00C470DA"/>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5B9C"/>
    <w:rsid w:val="00CD69EE"/>
    <w:rsid w:val="00CD7E90"/>
    <w:rsid w:val="00CE085F"/>
    <w:rsid w:val="00CE1EFE"/>
    <w:rsid w:val="00CE27CA"/>
    <w:rsid w:val="00CE31CD"/>
    <w:rsid w:val="00CE443C"/>
    <w:rsid w:val="00CE4A37"/>
    <w:rsid w:val="00CE4C16"/>
    <w:rsid w:val="00CE4D0C"/>
    <w:rsid w:val="00CE4D3A"/>
    <w:rsid w:val="00CE502A"/>
    <w:rsid w:val="00CE6D7E"/>
    <w:rsid w:val="00CF1827"/>
    <w:rsid w:val="00CF265D"/>
    <w:rsid w:val="00CF34C0"/>
    <w:rsid w:val="00CF4DD8"/>
    <w:rsid w:val="00CF695E"/>
    <w:rsid w:val="00CF6B0B"/>
    <w:rsid w:val="00D014CC"/>
    <w:rsid w:val="00D01728"/>
    <w:rsid w:val="00D01D1E"/>
    <w:rsid w:val="00D04287"/>
    <w:rsid w:val="00D04D1C"/>
    <w:rsid w:val="00D06351"/>
    <w:rsid w:val="00D0712A"/>
    <w:rsid w:val="00D07530"/>
    <w:rsid w:val="00D126BD"/>
    <w:rsid w:val="00D13708"/>
    <w:rsid w:val="00D13A17"/>
    <w:rsid w:val="00D14B07"/>
    <w:rsid w:val="00D14D30"/>
    <w:rsid w:val="00D163C5"/>
    <w:rsid w:val="00D17287"/>
    <w:rsid w:val="00D17463"/>
    <w:rsid w:val="00D21315"/>
    <w:rsid w:val="00D21C31"/>
    <w:rsid w:val="00D22663"/>
    <w:rsid w:val="00D22749"/>
    <w:rsid w:val="00D2448A"/>
    <w:rsid w:val="00D24972"/>
    <w:rsid w:val="00D25F09"/>
    <w:rsid w:val="00D270A6"/>
    <w:rsid w:val="00D303F8"/>
    <w:rsid w:val="00D304E6"/>
    <w:rsid w:val="00D3141F"/>
    <w:rsid w:val="00D31590"/>
    <w:rsid w:val="00D333D3"/>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5679A"/>
    <w:rsid w:val="00D602A0"/>
    <w:rsid w:val="00D60E16"/>
    <w:rsid w:val="00D6179F"/>
    <w:rsid w:val="00D621E6"/>
    <w:rsid w:val="00D6347C"/>
    <w:rsid w:val="00D6380B"/>
    <w:rsid w:val="00D63C51"/>
    <w:rsid w:val="00D6405D"/>
    <w:rsid w:val="00D650EA"/>
    <w:rsid w:val="00D6528D"/>
    <w:rsid w:val="00D66F19"/>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3A"/>
    <w:rsid w:val="00DA4860"/>
    <w:rsid w:val="00DA4F1A"/>
    <w:rsid w:val="00DA5733"/>
    <w:rsid w:val="00DA6E6A"/>
    <w:rsid w:val="00DA722A"/>
    <w:rsid w:val="00DA7C81"/>
    <w:rsid w:val="00DB0431"/>
    <w:rsid w:val="00DB063D"/>
    <w:rsid w:val="00DB17D5"/>
    <w:rsid w:val="00DB1CA3"/>
    <w:rsid w:val="00DB3B82"/>
    <w:rsid w:val="00DB408C"/>
    <w:rsid w:val="00DB6AD0"/>
    <w:rsid w:val="00DC0C6E"/>
    <w:rsid w:val="00DC1A3D"/>
    <w:rsid w:val="00DC290C"/>
    <w:rsid w:val="00DC40D6"/>
    <w:rsid w:val="00DC4C2B"/>
    <w:rsid w:val="00DC51F0"/>
    <w:rsid w:val="00DC6198"/>
    <w:rsid w:val="00DC67F6"/>
    <w:rsid w:val="00DD0991"/>
    <w:rsid w:val="00DD10DC"/>
    <w:rsid w:val="00DD1570"/>
    <w:rsid w:val="00DD15B1"/>
    <w:rsid w:val="00DD28B1"/>
    <w:rsid w:val="00DD2B9C"/>
    <w:rsid w:val="00DD2BE6"/>
    <w:rsid w:val="00DD2D7D"/>
    <w:rsid w:val="00DD570A"/>
    <w:rsid w:val="00DD579D"/>
    <w:rsid w:val="00DD7450"/>
    <w:rsid w:val="00DE1102"/>
    <w:rsid w:val="00DE1366"/>
    <w:rsid w:val="00DE260C"/>
    <w:rsid w:val="00DE2F22"/>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6979"/>
    <w:rsid w:val="00E07F9C"/>
    <w:rsid w:val="00E103F0"/>
    <w:rsid w:val="00E10734"/>
    <w:rsid w:val="00E11B6A"/>
    <w:rsid w:val="00E12FC6"/>
    <w:rsid w:val="00E13A6C"/>
    <w:rsid w:val="00E15975"/>
    <w:rsid w:val="00E17278"/>
    <w:rsid w:val="00E21194"/>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59A6"/>
    <w:rsid w:val="00E97010"/>
    <w:rsid w:val="00E97FA0"/>
    <w:rsid w:val="00EA288D"/>
    <w:rsid w:val="00EA2E0D"/>
    <w:rsid w:val="00EA38B3"/>
    <w:rsid w:val="00EA3BAA"/>
    <w:rsid w:val="00EA3CD4"/>
    <w:rsid w:val="00EA4592"/>
    <w:rsid w:val="00EA6871"/>
    <w:rsid w:val="00EA79A0"/>
    <w:rsid w:val="00EB00BD"/>
    <w:rsid w:val="00EB040E"/>
    <w:rsid w:val="00EB051F"/>
    <w:rsid w:val="00EB2977"/>
    <w:rsid w:val="00EB43D6"/>
    <w:rsid w:val="00EB44F7"/>
    <w:rsid w:val="00EB5C55"/>
    <w:rsid w:val="00EB610A"/>
    <w:rsid w:val="00EC08B3"/>
    <w:rsid w:val="00EC0E1B"/>
    <w:rsid w:val="00EC1A1A"/>
    <w:rsid w:val="00EC3FEE"/>
    <w:rsid w:val="00EC4B06"/>
    <w:rsid w:val="00EC5B14"/>
    <w:rsid w:val="00EC6D51"/>
    <w:rsid w:val="00ED2DE0"/>
    <w:rsid w:val="00ED4128"/>
    <w:rsid w:val="00ED43F5"/>
    <w:rsid w:val="00ED4B23"/>
    <w:rsid w:val="00ED5C5C"/>
    <w:rsid w:val="00ED63FF"/>
    <w:rsid w:val="00ED7558"/>
    <w:rsid w:val="00EE3ACF"/>
    <w:rsid w:val="00EE492A"/>
    <w:rsid w:val="00EE5C05"/>
    <w:rsid w:val="00EE6332"/>
    <w:rsid w:val="00EE649C"/>
    <w:rsid w:val="00EE6E06"/>
    <w:rsid w:val="00EE745A"/>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2024"/>
    <w:rsid w:val="00F025F5"/>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EB7"/>
    <w:rsid w:val="00F51AE8"/>
    <w:rsid w:val="00F53848"/>
    <w:rsid w:val="00F53F2F"/>
    <w:rsid w:val="00F548B5"/>
    <w:rsid w:val="00F549F7"/>
    <w:rsid w:val="00F5601C"/>
    <w:rsid w:val="00F57977"/>
    <w:rsid w:val="00F57B2D"/>
    <w:rsid w:val="00F60392"/>
    <w:rsid w:val="00F62581"/>
    <w:rsid w:val="00F632F4"/>
    <w:rsid w:val="00F6420E"/>
    <w:rsid w:val="00F646B8"/>
    <w:rsid w:val="00F64C5C"/>
    <w:rsid w:val="00F65170"/>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918BE"/>
    <w:rsid w:val="00F91F87"/>
    <w:rsid w:val="00F95178"/>
    <w:rsid w:val="00FA06B0"/>
    <w:rsid w:val="00FA0FC4"/>
    <w:rsid w:val="00FA38F9"/>
    <w:rsid w:val="00FA3A08"/>
    <w:rsid w:val="00FA4511"/>
    <w:rsid w:val="00FA4888"/>
    <w:rsid w:val="00FA76EB"/>
    <w:rsid w:val="00FB0B87"/>
    <w:rsid w:val="00FB258E"/>
    <w:rsid w:val="00FB3398"/>
    <w:rsid w:val="00FC0004"/>
    <w:rsid w:val="00FC01D7"/>
    <w:rsid w:val="00FC057A"/>
    <w:rsid w:val="00FC05B4"/>
    <w:rsid w:val="00FC13DD"/>
    <w:rsid w:val="00FC445E"/>
    <w:rsid w:val="00FC54CE"/>
    <w:rsid w:val="00FC599D"/>
    <w:rsid w:val="00FC6F55"/>
    <w:rsid w:val="00FD3DEB"/>
    <w:rsid w:val="00FD7C4F"/>
    <w:rsid w:val="00FE1049"/>
    <w:rsid w:val="00FE117B"/>
    <w:rsid w:val="00FE12B4"/>
    <w:rsid w:val="00FE1824"/>
    <w:rsid w:val="00FE2CDA"/>
    <w:rsid w:val="00FE350D"/>
    <w:rsid w:val="00FE4886"/>
    <w:rsid w:val="00FE49A2"/>
    <w:rsid w:val="00FE53D2"/>
    <w:rsid w:val="00FE548F"/>
    <w:rsid w:val="00FE5F8D"/>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A21E-4989-450A-A860-5292FA4B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4</cp:revision>
  <cp:lastPrinted>2019-08-22T15:24:00Z</cp:lastPrinted>
  <dcterms:created xsi:type="dcterms:W3CDTF">2019-10-21T09:21:00Z</dcterms:created>
  <dcterms:modified xsi:type="dcterms:W3CDTF">2019-10-21T14:34:00Z</dcterms:modified>
</cp:coreProperties>
</file>