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0BEEFF59"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03167">
        <w:rPr>
          <w:rFonts w:ascii="Verdana" w:hAnsi="Verdana"/>
          <w:sz w:val="24"/>
          <w:szCs w:val="24"/>
        </w:rPr>
        <w:t>electronically using the Zoom software</w:t>
      </w:r>
    </w:p>
    <w:p w14:paraId="75DCF13D" w14:textId="37F9623C"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E310D1">
        <w:rPr>
          <w:rFonts w:ascii="Verdana" w:hAnsi="Verdana"/>
          <w:sz w:val="24"/>
          <w:szCs w:val="24"/>
        </w:rPr>
        <w:t>Thursday</w:t>
      </w:r>
      <w:r w:rsidR="0096190A">
        <w:rPr>
          <w:rFonts w:ascii="Verdana" w:hAnsi="Verdana"/>
          <w:sz w:val="24"/>
          <w:szCs w:val="24"/>
        </w:rPr>
        <w:t xml:space="preserve">, </w:t>
      </w:r>
      <w:r w:rsidR="00E41558">
        <w:rPr>
          <w:rFonts w:ascii="Verdana" w:hAnsi="Verdana"/>
          <w:sz w:val="24"/>
          <w:szCs w:val="24"/>
        </w:rPr>
        <w:t>15</w:t>
      </w:r>
      <w:r w:rsidR="00E41558" w:rsidRPr="00E41558">
        <w:rPr>
          <w:rFonts w:ascii="Verdana" w:hAnsi="Verdana"/>
          <w:sz w:val="24"/>
          <w:szCs w:val="24"/>
          <w:vertAlign w:val="superscript"/>
        </w:rPr>
        <w:t>th</w:t>
      </w:r>
      <w:r w:rsidR="00E41558">
        <w:rPr>
          <w:rFonts w:ascii="Verdana" w:hAnsi="Verdana"/>
          <w:sz w:val="24"/>
          <w:szCs w:val="24"/>
        </w:rPr>
        <w:t xml:space="preserve"> October</w:t>
      </w:r>
      <w:r w:rsidR="006F6CFE">
        <w:rPr>
          <w:rFonts w:ascii="Verdana" w:hAnsi="Verdana"/>
          <w:sz w:val="24"/>
          <w:szCs w:val="24"/>
        </w:rPr>
        <w:t>, 2020</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730EBD38" w14:textId="4CB3AD5A" w:rsidR="002D14C5" w:rsidRDefault="008C52C9" w:rsidP="002D14C5">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8F3A8A">
        <w:rPr>
          <w:rFonts w:ascii="Verdana" w:hAnsi="Verdana"/>
        </w:rPr>
        <w:t>E. A. Davies</w:t>
      </w:r>
      <w:r w:rsidR="008F3A8A">
        <w:rPr>
          <w:rFonts w:ascii="Verdana" w:hAnsi="Verdana"/>
        </w:rPr>
        <w:tab/>
      </w:r>
      <w:r w:rsidR="008F3A8A">
        <w:rPr>
          <w:rFonts w:ascii="Verdana" w:hAnsi="Verdana"/>
        </w:rPr>
        <w:tab/>
      </w:r>
      <w:r w:rsidR="002D14C5">
        <w:rPr>
          <w:rFonts w:ascii="Verdana" w:hAnsi="Verdana"/>
        </w:rPr>
        <w:tab/>
      </w:r>
      <w:r w:rsidR="007647CF">
        <w:rPr>
          <w:rFonts w:ascii="Verdana" w:hAnsi="Verdana"/>
        </w:rPr>
        <w:t>W. D. Elliott BA QTS</w:t>
      </w:r>
      <w:r w:rsidR="006C2B49">
        <w:rPr>
          <w:rFonts w:ascii="Verdana" w:hAnsi="Verdana"/>
        </w:rPr>
        <w:tab/>
      </w:r>
    </w:p>
    <w:p w14:paraId="7EFACFEB" w14:textId="77777777" w:rsidR="002D14C5" w:rsidRDefault="007647CF" w:rsidP="002D14C5">
      <w:pPr>
        <w:spacing w:after="0"/>
        <w:ind w:left="2444" w:firstLine="436"/>
        <w:rPr>
          <w:rFonts w:ascii="Verdana" w:hAnsi="Verdana"/>
        </w:rPr>
      </w:pPr>
      <w:r>
        <w:rPr>
          <w:rFonts w:ascii="Verdana" w:hAnsi="Verdana"/>
        </w:rPr>
        <w:t>M. P. Rickard</w:t>
      </w:r>
      <w:r w:rsidR="002D14C5">
        <w:rPr>
          <w:rFonts w:ascii="Verdana" w:hAnsi="Verdana"/>
        </w:rPr>
        <w:tab/>
      </w:r>
      <w:r w:rsidR="002D14C5">
        <w:rPr>
          <w:rFonts w:ascii="Verdana" w:hAnsi="Verdana"/>
        </w:rPr>
        <w:tab/>
      </w:r>
      <w:r w:rsidR="006C2B49">
        <w:rPr>
          <w:rFonts w:ascii="Verdana" w:hAnsi="Verdana"/>
        </w:rPr>
        <w:t>C. A. Sharp</w:t>
      </w:r>
      <w:r w:rsidR="006C2B49">
        <w:rPr>
          <w:rFonts w:ascii="Verdana" w:hAnsi="Verdana"/>
        </w:rPr>
        <w:tab/>
      </w:r>
      <w:r w:rsidR="006C2B49">
        <w:rPr>
          <w:rFonts w:ascii="Verdana" w:hAnsi="Verdana"/>
        </w:rPr>
        <w:tab/>
      </w:r>
      <w:r w:rsidR="006C2B49">
        <w:rPr>
          <w:rFonts w:ascii="Verdana" w:hAnsi="Verdana"/>
        </w:rPr>
        <w:tab/>
      </w:r>
    </w:p>
    <w:p w14:paraId="27FFE218" w14:textId="77777777" w:rsidR="002D14C5" w:rsidRDefault="007647CF" w:rsidP="002D14C5">
      <w:pPr>
        <w:spacing w:after="0"/>
        <w:ind w:left="2880"/>
        <w:rPr>
          <w:rFonts w:ascii="Verdana" w:hAnsi="Verdana"/>
        </w:rPr>
      </w:pPr>
      <w:r>
        <w:rPr>
          <w:rFonts w:ascii="Verdana" w:hAnsi="Verdana"/>
        </w:rPr>
        <w:t>Mrs Y. G. Southwell</w:t>
      </w:r>
      <w:r>
        <w:rPr>
          <w:rFonts w:ascii="Verdana" w:hAnsi="Verdana"/>
        </w:rPr>
        <w:tab/>
        <w:t xml:space="preserve">Mrs </w:t>
      </w:r>
      <w:r w:rsidR="002D14C5">
        <w:rPr>
          <w:rFonts w:ascii="Verdana" w:hAnsi="Verdana"/>
        </w:rPr>
        <w:t>C. Stevens</w:t>
      </w:r>
    </w:p>
    <w:p w14:paraId="039D72AA" w14:textId="621D0E2D" w:rsidR="006C2B49" w:rsidRDefault="002D14C5" w:rsidP="002D14C5">
      <w:pPr>
        <w:spacing w:after="0"/>
        <w:ind w:left="2880"/>
        <w:rPr>
          <w:rFonts w:ascii="Verdana" w:hAnsi="Verdana"/>
        </w:rPr>
      </w:pPr>
      <w:r>
        <w:rPr>
          <w:rFonts w:ascii="Verdana" w:hAnsi="Verdana"/>
        </w:rPr>
        <w:t>R. Williams</w:t>
      </w:r>
      <w:r w:rsidR="007647CF">
        <w:rPr>
          <w:rFonts w:ascii="Verdana" w:hAnsi="Verdana"/>
        </w:rPr>
        <w:tab/>
      </w:r>
    </w:p>
    <w:p w14:paraId="3851A650" w14:textId="5A9E3D2B" w:rsidR="007647CF" w:rsidRDefault="007647CF" w:rsidP="006C2B49">
      <w:pPr>
        <w:spacing w:after="0"/>
        <w:ind w:left="2444" w:firstLine="436"/>
        <w:rPr>
          <w:rFonts w:ascii="Verdana" w:hAnsi="Verdana"/>
        </w:rPr>
      </w:pPr>
      <w:r>
        <w:rPr>
          <w:rFonts w:ascii="Verdana" w:hAnsi="Verdana"/>
        </w:rPr>
        <w:t>G. Woodham MBA (Open) LL.B (Hons)</w:t>
      </w:r>
    </w:p>
    <w:p w14:paraId="764B3F21" w14:textId="77777777" w:rsidR="008F3A8A" w:rsidRDefault="008F3A8A" w:rsidP="008F3A8A">
      <w:pPr>
        <w:spacing w:after="0"/>
        <w:ind w:left="284"/>
        <w:rPr>
          <w:rFonts w:ascii="Verdana" w:hAnsi="Verdana"/>
        </w:rPr>
      </w:pPr>
    </w:p>
    <w:p w14:paraId="3ED4A4E5" w14:textId="2441D765" w:rsidR="008F3A8A" w:rsidRDefault="008F3A8A" w:rsidP="008F3A8A">
      <w:pPr>
        <w:spacing w:after="0"/>
        <w:ind w:left="284"/>
        <w:rPr>
          <w:rFonts w:ascii="Verdana" w:hAnsi="Verdana"/>
        </w:rPr>
      </w:pPr>
      <w:r>
        <w:rPr>
          <w:rFonts w:ascii="Verdana" w:hAnsi="Verdana"/>
        </w:rPr>
        <w:tab/>
        <w:t>Mrs M. L. Galliford, Town Clerk / Financial Officer</w:t>
      </w:r>
    </w:p>
    <w:p w14:paraId="58E9AEE9" w14:textId="2146675E" w:rsidR="00F64857" w:rsidRDefault="00EE78FE" w:rsidP="008F3A8A">
      <w:pPr>
        <w:spacing w:after="0"/>
        <w:ind w:left="284"/>
        <w:rPr>
          <w:rFonts w:ascii="Verdana" w:hAnsi="Verdana"/>
        </w:rPr>
      </w:pPr>
      <w:r>
        <w:rPr>
          <w:rFonts w:ascii="Verdana" w:hAnsi="Verdana"/>
        </w:rPr>
        <w:tab/>
      </w:r>
      <w:r w:rsidR="004A2FDE">
        <w:rPr>
          <w:rFonts w:ascii="Verdana" w:hAnsi="Verdana"/>
        </w:rPr>
        <w:t xml:space="preserve">Ms F. K. Galliford, Town Council </w:t>
      </w:r>
      <w:r>
        <w:rPr>
          <w:rFonts w:ascii="Verdana" w:hAnsi="Verdana"/>
        </w:rPr>
        <w:t>Secretary</w:t>
      </w:r>
    </w:p>
    <w:p w14:paraId="24F84676" w14:textId="63B3D104" w:rsidR="002D14C5" w:rsidRDefault="002D14C5" w:rsidP="008F3A8A">
      <w:pPr>
        <w:spacing w:after="0"/>
        <w:ind w:left="284"/>
        <w:rPr>
          <w:rFonts w:ascii="Verdana" w:hAnsi="Verdana"/>
        </w:rPr>
      </w:pPr>
    </w:p>
    <w:p w14:paraId="0466707B" w14:textId="53899989" w:rsidR="002D14C5" w:rsidRDefault="002D14C5" w:rsidP="002D14C5">
      <w:pPr>
        <w:spacing w:after="0"/>
        <w:ind w:left="720" w:firstLine="4"/>
        <w:rPr>
          <w:rFonts w:ascii="Verdana" w:hAnsi="Verdana"/>
          <w:u w:val="single"/>
        </w:rPr>
      </w:pPr>
      <w:r w:rsidRPr="002D14C5">
        <w:rPr>
          <w:rFonts w:ascii="Verdana" w:hAnsi="Verdana"/>
          <w:u w:val="single"/>
        </w:rPr>
        <w:t xml:space="preserve">TO RECEIVE PCSO R. O’NEILL, </w:t>
      </w:r>
      <w:r w:rsidR="00EB26DA">
        <w:rPr>
          <w:rFonts w:ascii="Verdana" w:hAnsi="Verdana"/>
          <w:u w:val="single"/>
        </w:rPr>
        <w:t>MILFORD HAVEN NEIGHBOURING POLICING TEAM</w:t>
      </w:r>
      <w:r w:rsidRPr="002D14C5">
        <w:rPr>
          <w:rFonts w:ascii="Verdana" w:hAnsi="Verdana"/>
          <w:u w:val="single"/>
        </w:rPr>
        <w:t xml:space="preserve">, </w:t>
      </w:r>
      <w:r w:rsidR="00EB26DA">
        <w:rPr>
          <w:rFonts w:ascii="Verdana" w:hAnsi="Verdana"/>
          <w:u w:val="single"/>
        </w:rPr>
        <w:t xml:space="preserve">DYFED-POWYS POLICE, </w:t>
      </w:r>
      <w:r w:rsidRPr="002D14C5">
        <w:rPr>
          <w:rFonts w:ascii="Verdana" w:hAnsi="Verdana"/>
          <w:u w:val="single"/>
        </w:rPr>
        <w:t>TO EXPLAIN MILFORD HAVEN WORKING TOGETHER FUND:</w:t>
      </w:r>
    </w:p>
    <w:p w14:paraId="4CE97285" w14:textId="32DB2D96" w:rsidR="002D14C5" w:rsidRDefault="002D14C5" w:rsidP="002D14C5">
      <w:pPr>
        <w:spacing w:after="0"/>
        <w:ind w:left="720" w:firstLine="4"/>
        <w:rPr>
          <w:rFonts w:ascii="Verdana" w:hAnsi="Verdana"/>
          <w:u w:val="single"/>
        </w:rPr>
      </w:pPr>
    </w:p>
    <w:p w14:paraId="67C12792" w14:textId="61ACCADE" w:rsidR="002D14C5" w:rsidRDefault="002D14C5" w:rsidP="002D14C5">
      <w:pPr>
        <w:spacing w:after="0"/>
        <w:ind w:firstLine="720"/>
        <w:rPr>
          <w:rFonts w:ascii="Verdana" w:hAnsi="Verdana"/>
        </w:rPr>
      </w:pPr>
      <w:r>
        <w:rPr>
          <w:rFonts w:ascii="Verdana" w:hAnsi="Verdana"/>
        </w:rPr>
        <w:t>The Mayor, Councillor T. J. Davies, introduced PCSO O’Neill to the Meeting.</w:t>
      </w:r>
    </w:p>
    <w:p w14:paraId="4A13E0CE" w14:textId="77777777" w:rsidR="002D14C5" w:rsidRDefault="002D14C5" w:rsidP="002D14C5">
      <w:pPr>
        <w:spacing w:after="0"/>
        <w:ind w:firstLine="720"/>
        <w:rPr>
          <w:rFonts w:ascii="Verdana" w:hAnsi="Verdana"/>
        </w:rPr>
      </w:pPr>
    </w:p>
    <w:p w14:paraId="435E373E" w14:textId="7817F4B6" w:rsidR="002D14C5" w:rsidRPr="002D14C5" w:rsidRDefault="002D14C5" w:rsidP="002D14C5">
      <w:pPr>
        <w:spacing w:after="0"/>
        <w:ind w:left="720"/>
        <w:rPr>
          <w:rFonts w:ascii="Verdana" w:hAnsi="Verdana"/>
        </w:rPr>
      </w:pPr>
      <w:r w:rsidRPr="002D14C5">
        <w:rPr>
          <w:rFonts w:ascii="Verdana" w:hAnsi="Verdana"/>
        </w:rPr>
        <w:t xml:space="preserve">PCSO </w:t>
      </w:r>
      <w:r>
        <w:rPr>
          <w:rFonts w:ascii="Verdana" w:hAnsi="Verdana"/>
        </w:rPr>
        <w:t xml:space="preserve">O’Neill </w:t>
      </w:r>
      <w:r w:rsidRPr="002D14C5">
        <w:rPr>
          <w:rFonts w:ascii="Verdana" w:hAnsi="Verdana"/>
        </w:rPr>
        <w:t>gave some background information to the Milford Haven Working Together Fund.  She explained that the Dyfed Police and Crime Commissioner has given £10,000 to spend within the local community to help community resilience.</w:t>
      </w:r>
    </w:p>
    <w:p w14:paraId="107A1C12" w14:textId="77777777" w:rsidR="002D14C5" w:rsidRPr="002D14C5" w:rsidRDefault="002D14C5" w:rsidP="002D14C5">
      <w:pPr>
        <w:spacing w:after="0"/>
        <w:rPr>
          <w:rFonts w:ascii="Verdana" w:hAnsi="Verdana"/>
        </w:rPr>
      </w:pPr>
    </w:p>
    <w:p w14:paraId="37938A26" w14:textId="77777777" w:rsidR="002D14C5" w:rsidRPr="002D14C5" w:rsidRDefault="002D14C5" w:rsidP="002D14C5">
      <w:pPr>
        <w:spacing w:after="0"/>
        <w:ind w:left="720"/>
        <w:rPr>
          <w:rFonts w:ascii="Verdana" w:hAnsi="Verdana"/>
        </w:rPr>
      </w:pPr>
      <w:r w:rsidRPr="002D14C5">
        <w:rPr>
          <w:rFonts w:ascii="Verdana" w:hAnsi="Verdana"/>
        </w:rPr>
        <w:t>Funds have also been received from other organisations and the account currently stands at £18,300.</w:t>
      </w:r>
    </w:p>
    <w:p w14:paraId="3227A2B5" w14:textId="77777777" w:rsidR="002D14C5" w:rsidRPr="002D14C5" w:rsidRDefault="002D14C5" w:rsidP="002D14C5">
      <w:pPr>
        <w:spacing w:after="0"/>
        <w:rPr>
          <w:rFonts w:ascii="Verdana" w:hAnsi="Verdana"/>
        </w:rPr>
      </w:pPr>
    </w:p>
    <w:p w14:paraId="3599B77F" w14:textId="171B3ABE" w:rsidR="002D14C5" w:rsidRPr="002D14C5" w:rsidRDefault="002D14C5" w:rsidP="002D14C5">
      <w:pPr>
        <w:spacing w:after="0"/>
        <w:ind w:left="720"/>
        <w:rPr>
          <w:rFonts w:ascii="Verdana" w:hAnsi="Verdana"/>
        </w:rPr>
      </w:pPr>
      <w:r w:rsidRPr="002D14C5">
        <w:rPr>
          <w:rFonts w:ascii="Verdana" w:hAnsi="Verdana"/>
        </w:rPr>
        <w:t>The concept is that this is to be community owned, community</w:t>
      </w:r>
      <w:r>
        <w:rPr>
          <w:rFonts w:ascii="Verdana" w:hAnsi="Verdana"/>
        </w:rPr>
        <w:t>-</w:t>
      </w:r>
      <w:r w:rsidRPr="002D14C5">
        <w:rPr>
          <w:rFonts w:ascii="Verdana" w:hAnsi="Verdana"/>
        </w:rPr>
        <w:t>led and</w:t>
      </w:r>
      <w:r>
        <w:rPr>
          <w:rFonts w:ascii="Verdana" w:hAnsi="Verdana"/>
        </w:rPr>
        <w:tab/>
      </w:r>
      <w:r w:rsidRPr="002D14C5">
        <w:rPr>
          <w:rFonts w:ascii="Verdana" w:hAnsi="Verdana"/>
        </w:rPr>
        <w:t xml:space="preserve"> community decided.  </w:t>
      </w:r>
    </w:p>
    <w:p w14:paraId="65215063" w14:textId="77777777" w:rsidR="002D14C5" w:rsidRPr="002D14C5" w:rsidRDefault="002D14C5" w:rsidP="002D14C5">
      <w:pPr>
        <w:spacing w:after="0"/>
        <w:rPr>
          <w:rFonts w:ascii="Verdana" w:hAnsi="Verdana"/>
        </w:rPr>
      </w:pPr>
    </w:p>
    <w:p w14:paraId="4A15CA38" w14:textId="100F83F5" w:rsidR="002D14C5" w:rsidRPr="002D14C5" w:rsidRDefault="002D14C5" w:rsidP="002D14C5">
      <w:pPr>
        <w:spacing w:after="0"/>
        <w:ind w:left="720"/>
        <w:rPr>
          <w:rFonts w:ascii="Verdana" w:hAnsi="Verdana"/>
        </w:rPr>
      </w:pPr>
      <w:r w:rsidRPr="002D14C5">
        <w:rPr>
          <w:rFonts w:ascii="Verdana" w:hAnsi="Verdana"/>
        </w:rPr>
        <w:t xml:space="preserve">There is an active </w:t>
      </w:r>
      <w:r>
        <w:rPr>
          <w:rFonts w:ascii="Verdana" w:hAnsi="Verdana"/>
        </w:rPr>
        <w:t xml:space="preserve">Milford Haven Working Together </w:t>
      </w:r>
      <w:r w:rsidRPr="002D14C5">
        <w:rPr>
          <w:rFonts w:ascii="Verdana" w:hAnsi="Verdana"/>
        </w:rPr>
        <w:t xml:space="preserve">Facebook page.  </w:t>
      </w:r>
    </w:p>
    <w:p w14:paraId="40FBA188" w14:textId="77777777" w:rsidR="002D14C5" w:rsidRPr="002D14C5" w:rsidRDefault="002D14C5" w:rsidP="002D14C5">
      <w:pPr>
        <w:spacing w:after="0"/>
        <w:rPr>
          <w:rFonts w:ascii="Verdana" w:hAnsi="Verdana"/>
        </w:rPr>
      </w:pPr>
    </w:p>
    <w:p w14:paraId="0DBAB589" w14:textId="77777777" w:rsidR="002D14C5" w:rsidRPr="002D14C5" w:rsidRDefault="002D14C5" w:rsidP="002D14C5">
      <w:pPr>
        <w:spacing w:after="0"/>
        <w:ind w:left="720"/>
        <w:rPr>
          <w:rFonts w:ascii="Verdana" w:hAnsi="Verdana"/>
        </w:rPr>
      </w:pPr>
      <w:r w:rsidRPr="002D14C5">
        <w:rPr>
          <w:rFonts w:ascii="Verdana" w:hAnsi="Verdana"/>
        </w:rPr>
        <w:t>A Steering Group has been appointed which will make the key decisions.  A maximum of £1,000 has been allocated for funding applications with only 2 bids received from any one organisation.</w:t>
      </w:r>
      <w:r>
        <w:rPr>
          <w:rFonts w:ascii="Verdana" w:hAnsi="Verdana"/>
        </w:rPr>
        <w:t xml:space="preserve">  </w:t>
      </w:r>
      <w:r w:rsidRPr="002D14C5">
        <w:rPr>
          <w:rFonts w:ascii="Verdana" w:hAnsi="Verdana"/>
        </w:rPr>
        <w:t>A copy of the application form can be obtained via email, Facebook or the Police Station.</w:t>
      </w:r>
    </w:p>
    <w:p w14:paraId="4FAC76CF" w14:textId="77777777" w:rsidR="002D14C5" w:rsidRPr="002D14C5" w:rsidRDefault="002D14C5" w:rsidP="002D14C5">
      <w:pPr>
        <w:spacing w:after="0"/>
        <w:rPr>
          <w:rFonts w:ascii="Verdana" w:hAnsi="Verdana"/>
        </w:rPr>
      </w:pPr>
    </w:p>
    <w:p w14:paraId="1D70A218" w14:textId="2656B82B" w:rsidR="002D14C5" w:rsidRPr="002D14C5" w:rsidRDefault="002D14C5" w:rsidP="002D14C5">
      <w:pPr>
        <w:spacing w:after="0"/>
        <w:ind w:left="720" w:firstLine="4"/>
        <w:rPr>
          <w:rFonts w:ascii="Verdana" w:hAnsi="Verdana"/>
          <w:u w:val="single"/>
        </w:rPr>
      </w:pPr>
      <w:r w:rsidRPr="002D14C5">
        <w:rPr>
          <w:rFonts w:ascii="Verdana" w:hAnsi="Verdana"/>
        </w:rPr>
        <w:t>The Mayor thanked PCSO O’Neill for her presentation and said that this would be discussed later on the Agenda.</w:t>
      </w:r>
    </w:p>
    <w:p w14:paraId="0C36053F" w14:textId="0F73FAE9" w:rsidR="00B14A02" w:rsidRDefault="00B14A02" w:rsidP="00DA4402">
      <w:pPr>
        <w:spacing w:after="0"/>
        <w:rPr>
          <w:rFonts w:ascii="Verdana" w:hAnsi="Verdana"/>
        </w:rPr>
      </w:pPr>
    </w:p>
    <w:p w14:paraId="14181510" w14:textId="21CBC7F3" w:rsidR="008C52C9" w:rsidRDefault="004363AE" w:rsidP="008C52C9">
      <w:pPr>
        <w:spacing w:after="0"/>
        <w:rPr>
          <w:rFonts w:ascii="Verdana" w:hAnsi="Verdana"/>
        </w:rPr>
      </w:pPr>
      <w:r>
        <w:rPr>
          <w:rFonts w:ascii="Verdana" w:hAnsi="Verdana"/>
        </w:rPr>
        <w:t>2</w:t>
      </w:r>
      <w:r w:rsidR="002D14C5">
        <w:rPr>
          <w:rFonts w:ascii="Verdana" w:hAnsi="Verdana"/>
        </w:rPr>
        <w:t>46</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7974D710" w14:textId="23CE45B8" w:rsidR="00645081" w:rsidRDefault="005842F8" w:rsidP="008F3A8A">
      <w:pPr>
        <w:spacing w:after="0"/>
        <w:ind w:left="720"/>
        <w:rPr>
          <w:rFonts w:ascii="Verdana" w:hAnsi="Verdana"/>
        </w:rPr>
      </w:pPr>
      <w:r>
        <w:rPr>
          <w:rFonts w:ascii="Verdana" w:hAnsi="Verdana"/>
        </w:rPr>
        <w:t xml:space="preserve">Apologies for absence were received from </w:t>
      </w:r>
      <w:r w:rsidR="008F3A8A">
        <w:rPr>
          <w:rFonts w:ascii="Verdana" w:hAnsi="Verdana"/>
        </w:rPr>
        <w:t xml:space="preserve">Councillors </w:t>
      </w:r>
      <w:r w:rsidR="002D14C5">
        <w:rPr>
          <w:rFonts w:ascii="Verdana" w:hAnsi="Verdana"/>
        </w:rPr>
        <w:t xml:space="preserve">A. E. Byrne, </w:t>
      </w:r>
      <w:r w:rsidR="006C2B49">
        <w:rPr>
          <w:rFonts w:ascii="Verdana" w:hAnsi="Verdana"/>
        </w:rPr>
        <w:t xml:space="preserve">P. Coe, R. D. Gray, E. R. Harries, Mrs N. C. Joseph, </w:t>
      </w:r>
      <w:r w:rsidR="002D14C5">
        <w:rPr>
          <w:rFonts w:ascii="Verdana" w:hAnsi="Verdana"/>
        </w:rPr>
        <w:t>A. H. Miles, D. R. Sinnett and Mrs L. E. Turner</w:t>
      </w:r>
      <w:r w:rsidR="006C2B49">
        <w:rPr>
          <w:rFonts w:ascii="Verdana" w:hAnsi="Verdana"/>
        </w:rPr>
        <w:t xml:space="preserve">.  </w:t>
      </w:r>
    </w:p>
    <w:p w14:paraId="193CCC6E" w14:textId="77777777" w:rsidR="008F3A8A" w:rsidRDefault="008F3A8A" w:rsidP="008F3A8A">
      <w:pPr>
        <w:spacing w:after="0"/>
        <w:rPr>
          <w:rFonts w:ascii="Verdana" w:hAnsi="Verdana"/>
        </w:rPr>
      </w:pPr>
    </w:p>
    <w:p w14:paraId="1221317E" w14:textId="5B94DCA9" w:rsidR="008A4E4E" w:rsidRDefault="004363AE" w:rsidP="00691BF9">
      <w:pPr>
        <w:rPr>
          <w:rFonts w:ascii="Verdana" w:hAnsi="Verdana"/>
          <w:u w:val="single"/>
        </w:rPr>
      </w:pPr>
      <w:r>
        <w:rPr>
          <w:rFonts w:ascii="Verdana" w:hAnsi="Verdana"/>
        </w:rPr>
        <w:t>2</w:t>
      </w:r>
      <w:r w:rsidR="002D14C5">
        <w:rPr>
          <w:rFonts w:ascii="Verdana" w:hAnsi="Verdana"/>
        </w:rPr>
        <w:t>47</w:t>
      </w:r>
      <w:r w:rsidR="00DA4402">
        <w:rPr>
          <w:rFonts w:ascii="Verdana" w:hAnsi="Verdana"/>
        </w:rPr>
        <w:t>.</w:t>
      </w:r>
      <w:r w:rsidR="00DA4402">
        <w:rPr>
          <w:rFonts w:ascii="Verdana" w:hAnsi="Verdana"/>
        </w:rPr>
        <w:tab/>
      </w:r>
      <w:r w:rsidR="00DA4402">
        <w:rPr>
          <w:rFonts w:ascii="Verdana" w:hAnsi="Verdana"/>
          <w:u w:val="single"/>
        </w:rPr>
        <w:t>DECLARATIONS OF INTEREST:</w:t>
      </w:r>
    </w:p>
    <w:p w14:paraId="7A4B2629" w14:textId="0E5164D7" w:rsidR="002D14C5" w:rsidRPr="002D14C5" w:rsidRDefault="002D14C5" w:rsidP="002D14C5">
      <w:pPr>
        <w:spacing w:after="0"/>
        <w:ind w:left="720"/>
        <w:rPr>
          <w:rFonts w:ascii="Verdana" w:hAnsi="Verdana"/>
        </w:rPr>
      </w:pPr>
      <w:r w:rsidRPr="002D14C5">
        <w:rPr>
          <w:rFonts w:ascii="Verdana" w:hAnsi="Verdana"/>
        </w:rPr>
        <w:t xml:space="preserve">Councillor M. P. Rickard declared a personal and prejudicial interest in Agenda Item 13 – Face Masks – due to </w:t>
      </w:r>
      <w:r>
        <w:rPr>
          <w:rFonts w:ascii="Verdana" w:hAnsi="Verdana"/>
        </w:rPr>
        <w:t xml:space="preserve">his </w:t>
      </w:r>
      <w:r w:rsidRPr="002D14C5">
        <w:rPr>
          <w:rFonts w:ascii="Verdana" w:hAnsi="Verdana"/>
        </w:rPr>
        <w:t xml:space="preserve">contractual work with Pure West Radio.  He said that he would be pleased to provide full information or leave the </w:t>
      </w:r>
      <w:r>
        <w:rPr>
          <w:rFonts w:ascii="Verdana" w:hAnsi="Verdana"/>
        </w:rPr>
        <w:t>M</w:t>
      </w:r>
      <w:r w:rsidRPr="002D14C5">
        <w:rPr>
          <w:rFonts w:ascii="Verdana" w:hAnsi="Verdana"/>
        </w:rPr>
        <w:t>eeting, whichever Councillors preferred.</w:t>
      </w:r>
    </w:p>
    <w:p w14:paraId="39D6A405" w14:textId="77777777" w:rsidR="002D14C5" w:rsidRDefault="002D14C5" w:rsidP="002D14C5">
      <w:pPr>
        <w:spacing w:after="0"/>
      </w:pPr>
    </w:p>
    <w:p w14:paraId="50C0034B" w14:textId="3FB0CC76" w:rsidR="008F3A8A" w:rsidRDefault="004363AE" w:rsidP="007647CF">
      <w:pPr>
        <w:spacing w:after="0"/>
        <w:ind w:left="720" w:hanging="720"/>
        <w:rPr>
          <w:rFonts w:ascii="Verdana" w:hAnsi="Verdana"/>
          <w:u w:val="single"/>
        </w:rPr>
      </w:pPr>
      <w:r>
        <w:rPr>
          <w:rFonts w:ascii="Verdana" w:hAnsi="Verdana"/>
        </w:rPr>
        <w:t>2</w:t>
      </w:r>
      <w:r w:rsidR="002D14C5">
        <w:rPr>
          <w:rFonts w:ascii="Verdana" w:hAnsi="Verdana"/>
        </w:rPr>
        <w:t>48</w:t>
      </w:r>
      <w:r w:rsidR="008F3A8A" w:rsidRPr="008F3A8A">
        <w:rPr>
          <w:rFonts w:ascii="Verdana" w:hAnsi="Verdana"/>
        </w:rPr>
        <w:t>.</w:t>
      </w:r>
      <w:r w:rsidR="008F3A8A" w:rsidRPr="008F3A8A">
        <w:rPr>
          <w:rFonts w:ascii="Verdana" w:hAnsi="Verdana"/>
        </w:rPr>
        <w:tab/>
      </w:r>
      <w:r w:rsidR="008F3A8A" w:rsidRPr="008F3A8A">
        <w:rPr>
          <w:rFonts w:ascii="Verdana" w:hAnsi="Verdana"/>
          <w:u w:val="single"/>
        </w:rPr>
        <w:t>INFORMATION FROM THE MAYOR:</w:t>
      </w:r>
    </w:p>
    <w:p w14:paraId="517A6E44" w14:textId="60E50556" w:rsidR="005129BA" w:rsidRDefault="005129BA" w:rsidP="007647CF">
      <w:pPr>
        <w:spacing w:after="0"/>
        <w:ind w:left="720" w:hanging="720"/>
        <w:rPr>
          <w:rFonts w:ascii="Verdana" w:hAnsi="Verdana"/>
          <w:u w:val="single"/>
        </w:rPr>
      </w:pPr>
    </w:p>
    <w:p w14:paraId="05AA9CF6" w14:textId="42D7821F" w:rsidR="002D14C5" w:rsidRPr="002D14C5" w:rsidRDefault="002D14C5" w:rsidP="002D14C5">
      <w:pPr>
        <w:spacing w:after="0"/>
        <w:ind w:left="720"/>
        <w:rPr>
          <w:rFonts w:ascii="Verdana" w:hAnsi="Verdana"/>
        </w:rPr>
      </w:pPr>
      <w:r w:rsidRPr="002D14C5">
        <w:rPr>
          <w:rFonts w:ascii="Verdana" w:hAnsi="Verdana"/>
        </w:rPr>
        <w:t>The Mayor, Councillor T. J. Davies, advised that he had spoken to the Council’s landlord.  The landlord was re-rendering the rear of the Town Hall.  The defibrillator had been removed and would be replaced at the front of the building with the new notice board.</w:t>
      </w:r>
    </w:p>
    <w:p w14:paraId="7D543186" w14:textId="77777777" w:rsidR="002D14C5" w:rsidRPr="002D14C5" w:rsidRDefault="002D14C5" w:rsidP="002D14C5">
      <w:pPr>
        <w:spacing w:after="0"/>
        <w:rPr>
          <w:rFonts w:ascii="Verdana" w:hAnsi="Verdana"/>
        </w:rPr>
      </w:pPr>
    </w:p>
    <w:p w14:paraId="434D0ECD" w14:textId="49A858D6" w:rsidR="00815627" w:rsidRDefault="002D14C5" w:rsidP="00815627">
      <w:pPr>
        <w:spacing w:after="0"/>
        <w:ind w:left="720"/>
        <w:rPr>
          <w:rFonts w:ascii="Verdana" w:hAnsi="Verdana"/>
        </w:rPr>
      </w:pPr>
      <w:r w:rsidRPr="002D14C5">
        <w:rPr>
          <w:rFonts w:ascii="Verdana" w:hAnsi="Verdana"/>
        </w:rPr>
        <w:t>It has been necessary to replace the obsolete boiler</w:t>
      </w:r>
      <w:r w:rsidR="00D72C3C">
        <w:rPr>
          <w:rFonts w:ascii="Verdana" w:hAnsi="Verdana"/>
        </w:rPr>
        <w:t xml:space="preserve"> with an energy-saving alternative</w:t>
      </w:r>
      <w:r w:rsidRPr="002D14C5">
        <w:rPr>
          <w:rFonts w:ascii="Verdana" w:hAnsi="Verdana"/>
        </w:rPr>
        <w:t xml:space="preserve">.  According to the terms of its lease, the Town Council must contribute 15% towards the cost.  </w:t>
      </w:r>
    </w:p>
    <w:p w14:paraId="7F117F81" w14:textId="5D557B83" w:rsidR="00815627" w:rsidRDefault="00815627" w:rsidP="00815627">
      <w:pPr>
        <w:spacing w:after="0"/>
        <w:ind w:left="720"/>
        <w:rPr>
          <w:rFonts w:ascii="Verdana" w:hAnsi="Verdana"/>
        </w:rPr>
      </w:pPr>
    </w:p>
    <w:p w14:paraId="33702FFA" w14:textId="3D431116" w:rsidR="00815627" w:rsidRPr="002D14C5" w:rsidRDefault="00815627" w:rsidP="00815627">
      <w:pPr>
        <w:spacing w:after="0"/>
        <w:ind w:left="720"/>
        <w:rPr>
          <w:rFonts w:ascii="Verdana" w:hAnsi="Verdana"/>
        </w:rPr>
      </w:pPr>
      <w:r>
        <w:rPr>
          <w:rFonts w:ascii="Verdana" w:hAnsi="Verdana"/>
        </w:rPr>
        <w:t xml:space="preserve">As it was Baby Loss Awareness Week, the Mayor said that an LED candle had been placed in a visible downstairs location in the Town Hall.  </w:t>
      </w:r>
    </w:p>
    <w:p w14:paraId="0BD5A51E" w14:textId="77892E20" w:rsidR="006946B8" w:rsidRDefault="005129BA" w:rsidP="002D14C5">
      <w:pPr>
        <w:spacing w:after="0"/>
        <w:ind w:left="720" w:hanging="720"/>
        <w:rPr>
          <w:rFonts w:ascii="Verdana" w:hAnsi="Verdana"/>
        </w:rPr>
      </w:pPr>
      <w:r>
        <w:rPr>
          <w:rFonts w:ascii="Verdana" w:hAnsi="Verdana"/>
        </w:rPr>
        <w:t xml:space="preserve"> </w:t>
      </w:r>
    </w:p>
    <w:p w14:paraId="1E58CB6B" w14:textId="66379941" w:rsidR="006946B8" w:rsidRDefault="004363AE" w:rsidP="006946B8">
      <w:pPr>
        <w:spacing w:after="0"/>
        <w:ind w:left="720" w:hanging="720"/>
        <w:rPr>
          <w:rFonts w:ascii="Verdana" w:hAnsi="Verdana"/>
          <w:u w:val="single"/>
        </w:rPr>
      </w:pPr>
      <w:r>
        <w:rPr>
          <w:rFonts w:ascii="Verdana" w:hAnsi="Verdana"/>
        </w:rPr>
        <w:t>2</w:t>
      </w:r>
      <w:r w:rsidR="002D14C5">
        <w:rPr>
          <w:rFonts w:ascii="Verdana" w:hAnsi="Verdana"/>
        </w:rPr>
        <w:t>49</w:t>
      </w:r>
      <w:r w:rsidR="006946B8" w:rsidRPr="006946B8">
        <w:rPr>
          <w:rFonts w:ascii="Verdana" w:hAnsi="Verdana"/>
        </w:rPr>
        <w:t>.</w:t>
      </w:r>
      <w:r w:rsidR="006946B8">
        <w:rPr>
          <w:rFonts w:ascii="Verdana" w:hAnsi="Verdana"/>
        </w:rPr>
        <w:tab/>
      </w:r>
      <w:r w:rsidR="007647CF">
        <w:rPr>
          <w:rFonts w:ascii="Verdana" w:hAnsi="Verdana"/>
          <w:u w:val="single"/>
        </w:rPr>
        <w:t xml:space="preserve">MINUTES OF THE MEETING OF THE </w:t>
      </w:r>
      <w:r w:rsidR="002D14C5">
        <w:rPr>
          <w:rFonts w:ascii="Verdana" w:hAnsi="Verdana"/>
          <w:u w:val="single"/>
        </w:rPr>
        <w:t>FULL COUNCIL</w:t>
      </w:r>
      <w:r w:rsidR="004B484D">
        <w:rPr>
          <w:rFonts w:ascii="Verdana" w:hAnsi="Verdana"/>
          <w:u w:val="single"/>
        </w:rPr>
        <w:t xml:space="preserve"> HELD ON </w:t>
      </w:r>
      <w:r w:rsidR="002D14C5">
        <w:rPr>
          <w:rFonts w:ascii="Verdana" w:hAnsi="Verdana"/>
          <w:u w:val="single"/>
        </w:rPr>
        <w:t>24</w:t>
      </w:r>
      <w:r w:rsidR="004B484D" w:rsidRPr="004B484D">
        <w:rPr>
          <w:rFonts w:ascii="Verdana" w:hAnsi="Verdana"/>
          <w:u w:val="single"/>
          <w:vertAlign w:val="superscript"/>
        </w:rPr>
        <w:t>TH</w:t>
      </w:r>
      <w:r w:rsidR="004B484D">
        <w:rPr>
          <w:rFonts w:ascii="Verdana" w:hAnsi="Verdana"/>
          <w:u w:val="single"/>
        </w:rPr>
        <w:t xml:space="preserve"> SEPTEMBER 2020</w:t>
      </w:r>
      <w:r w:rsidR="006946B8" w:rsidRPr="006946B8">
        <w:rPr>
          <w:rFonts w:ascii="Verdana" w:hAnsi="Verdana"/>
          <w:u w:val="single"/>
        </w:rPr>
        <w:t>:</w:t>
      </w:r>
    </w:p>
    <w:p w14:paraId="6C8CB606" w14:textId="6D2FE582" w:rsidR="005129BA" w:rsidRDefault="005129BA" w:rsidP="006946B8">
      <w:pPr>
        <w:spacing w:after="0"/>
        <w:ind w:left="720" w:hanging="720"/>
        <w:rPr>
          <w:rFonts w:ascii="Verdana" w:hAnsi="Verdana"/>
          <w:u w:val="single"/>
        </w:rPr>
      </w:pPr>
    </w:p>
    <w:p w14:paraId="55245574" w14:textId="77777777" w:rsidR="00FC5C2E" w:rsidRDefault="005129BA"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C5C2E">
        <w:rPr>
          <w:rFonts w:ascii="Verdana" w:hAnsi="Verdana"/>
        </w:rPr>
        <w:t>RESOLVED THAT the Minutes of the Meeting</w:t>
      </w:r>
    </w:p>
    <w:p w14:paraId="2690A871" w14:textId="77777777" w:rsidR="002D14C5" w:rsidRDefault="00FC5C2E" w:rsidP="002D14C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w:t>
      </w:r>
      <w:r w:rsidR="002D14C5">
        <w:rPr>
          <w:rFonts w:ascii="Verdana" w:hAnsi="Verdana"/>
        </w:rPr>
        <w:t>Full Council</w:t>
      </w:r>
      <w:r>
        <w:rPr>
          <w:rFonts w:ascii="Verdana" w:hAnsi="Verdana"/>
        </w:rPr>
        <w:t xml:space="preserve"> held on </w:t>
      </w:r>
      <w:r w:rsidR="002D14C5">
        <w:rPr>
          <w:rFonts w:ascii="Verdana" w:hAnsi="Verdana"/>
        </w:rPr>
        <w:t>24</w:t>
      </w:r>
      <w:r w:rsidR="002D14C5" w:rsidRPr="002D14C5">
        <w:rPr>
          <w:rFonts w:ascii="Verdana" w:hAnsi="Verdana"/>
          <w:vertAlign w:val="superscript"/>
        </w:rPr>
        <w:t>th</w:t>
      </w:r>
      <w:r w:rsidR="002D14C5">
        <w:rPr>
          <w:rFonts w:ascii="Verdana" w:hAnsi="Verdana"/>
        </w:rPr>
        <w:t xml:space="preserve"> </w:t>
      </w:r>
      <w:r>
        <w:rPr>
          <w:rFonts w:ascii="Verdana" w:hAnsi="Verdana"/>
        </w:rPr>
        <w:t>September 2020</w:t>
      </w:r>
    </w:p>
    <w:p w14:paraId="79C57C1A" w14:textId="77777777" w:rsidR="002D14C5" w:rsidRDefault="00FC5C2E" w:rsidP="002D14C5">
      <w:pPr>
        <w:spacing w:after="0"/>
        <w:ind w:left="2160" w:firstLine="720"/>
        <w:rPr>
          <w:rFonts w:ascii="Verdana" w:hAnsi="Verdana"/>
        </w:rPr>
      </w:pPr>
      <w:r>
        <w:rPr>
          <w:rFonts w:ascii="Verdana" w:hAnsi="Verdana"/>
        </w:rPr>
        <w:t>be accepted and that they</w:t>
      </w:r>
      <w:r w:rsidR="002D14C5">
        <w:rPr>
          <w:rFonts w:ascii="Verdana" w:hAnsi="Verdana"/>
        </w:rPr>
        <w:t xml:space="preserve"> </w:t>
      </w:r>
      <w:r>
        <w:rPr>
          <w:rFonts w:ascii="Verdana" w:hAnsi="Verdana"/>
        </w:rPr>
        <w:t>be signed by the Mayor</w:t>
      </w:r>
    </w:p>
    <w:p w14:paraId="23A22419" w14:textId="2836FBB1" w:rsidR="00FC5C2E" w:rsidRDefault="00FC5C2E" w:rsidP="002D14C5">
      <w:pPr>
        <w:spacing w:after="0"/>
        <w:ind w:left="2160" w:firstLine="720"/>
        <w:rPr>
          <w:rFonts w:ascii="Verdana" w:hAnsi="Verdana"/>
        </w:rPr>
      </w:pPr>
      <w:r>
        <w:rPr>
          <w:rFonts w:ascii="Verdana" w:hAnsi="Verdana"/>
        </w:rPr>
        <w:t>as a true record.</w:t>
      </w:r>
    </w:p>
    <w:p w14:paraId="40AED0FC" w14:textId="76A22987" w:rsidR="006946B8" w:rsidRDefault="005129BA" w:rsidP="00FC5C2E">
      <w:pPr>
        <w:spacing w:after="0"/>
        <w:ind w:left="720" w:hanging="720"/>
        <w:rPr>
          <w:rFonts w:ascii="Verdana" w:hAnsi="Verdana"/>
        </w:rPr>
      </w:pPr>
      <w:r>
        <w:rPr>
          <w:rFonts w:ascii="Verdana" w:hAnsi="Verdana"/>
        </w:rPr>
        <w:t xml:space="preserve"> </w:t>
      </w:r>
    </w:p>
    <w:p w14:paraId="3463568C" w14:textId="2F34F239" w:rsidR="0069770E" w:rsidRDefault="004363AE" w:rsidP="007647CF">
      <w:pPr>
        <w:ind w:left="720" w:hanging="720"/>
        <w:rPr>
          <w:rFonts w:ascii="Verdana" w:hAnsi="Verdana"/>
          <w:u w:val="single"/>
        </w:rPr>
      </w:pPr>
      <w:r>
        <w:rPr>
          <w:rFonts w:ascii="Verdana" w:hAnsi="Verdana"/>
        </w:rPr>
        <w:t>2</w:t>
      </w:r>
      <w:r w:rsidR="002D14C5">
        <w:rPr>
          <w:rFonts w:ascii="Verdana" w:hAnsi="Verdana"/>
        </w:rPr>
        <w:t>50</w:t>
      </w:r>
      <w:r w:rsidR="0069770E" w:rsidRPr="0069770E">
        <w:rPr>
          <w:rFonts w:ascii="Verdana" w:hAnsi="Verdana"/>
        </w:rPr>
        <w:t>.</w:t>
      </w:r>
      <w:r w:rsidR="0069770E">
        <w:rPr>
          <w:rFonts w:ascii="Verdana" w:hAnsi="Verdana"/>
        </w:rPr>
        <w:tab/>
      </w:r>
      <w:r w:rsidR="007647CF">
        <w:rPr>
          <w:rFonts w:ascii="Verdana" w:hAnsi="Verdana"/>
          <w:u w:val="single"/>
        </w:rPr>
        <w:t xml:space="preserve">MINUTES OF THE MEETING OF THE </w:t>
      </w:r>
      <w:r w:rsidR="002D14C5">
        <w:rPr>
          <w:rFonts w:ascii="Verdana" w:hAnsi="Verdana"/>
          <w:u w:val="single"/>
        </w:rPr>
        <w:t xml:space="preserve">CEMETERY MAINTENANCE AND LAND ACQUISITION GROUP </w:t>
      </w:r>
      <w:r w:rsidR="007647CF">
        <w:rPr>
          <w:rFonts w:ascii="Verdana" w:hAnsi="Verdana"/>
          <w:u w:val="single"/>
        </w:rPr>
        <w:t xml:space="preserve">HELD ON </w:t>
      </w:r>
      <w:r w:rsidR="003604C3">
        <w:rPr>
          <w:rFonts w:ascii="Verdana" w:hAnsi="Verdana"/>
          <w:u w:val="single"/>
        </w:rPr>
        <w:t>7</w:t>
      </w:r>
      <w:r w:rsidR="003604C3" w:rsidRPr="003604C3">
        <w:rPr>
          <w:rFonts w:ascii="Verdana" w:hAnsi="Verdana"/>
          <w:u w:val="single"/>
          <w:vertAlign w:val="superscript"/>
        </w:rPr>
        <w:t>TH</w:t>
      </w:r>
      <w:r w:rsidR="003604C3">
        <w:rPr>
          <w:rFonts w:ascii="Verdana" w:hAnsi="Verdana"/>
          <w:u w:val="single"/>
        </w:rPr>
        <w:t xml:space="preserve"> </w:t>
      </w:r>
      <w:r w:rsidR="002D14C5">
        <w:rPr>
          <w:rFonts w:ascii="Verdana" w:hAnsi="Verdana"/>
          <w:u w:val="single"/>
        </w:rPr>
        <w:t xml:space="preserve">OCTOBER </w:t>
      </w:r>
      <w:r w:rsidR="007647CF">
        <w:rPr>
          <w:rFonts w:ascii="Verdana" w:hAnsi="Verdana"/>
          <w:u w:val="single"/>
        </w:rPr>
        <w:t>2020:</w:t>
      </w:r>
    </w:p>
    <w:p w14:paraId="555DE190" w14:textId="77777777" w:rsidR="00FC5C2E" w:rsidRDefault="005129BA"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C5C2E">
        <w:rPr>
          <w:rFonts w:ascii="Verdana" w:hAnsi="Verdana"/>
        </w:rPr>
        <w:t>RESOLVED THAT the Minutes of the Meeting</w:t>
      </w:r>
    </w:p>
    <w:p w14:paraId="0191EE76" w14:textId="77777777" w:rsidR="002D14C5" w:rsidRDefault="00FC5C2E"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w:t>
      </w:r>
      <w:r w:rsidR="002D14C5">
        <w:rPr>
          <w:rFonts w:ascii="Verdana" w:hAnsi="Verdana"/>
        </w:rPr>
        <w:t>Cemetery Maintenance and Land Acquisition</w:t>
      </w:r>
    </w:p>
    <w:p w14:paraId="0BC73D30" w14:textId="03CF9830" w:rsidR="002D14C5" w:rsidRDefault="002D14C5" w:rsidP="002D14C5">
      <w:pPr>
        <w:spacing w:after="0"/>
        <w:ind w:left="2160" w:firstLine="720"/>
        <w:rPr>
          <w:rFonts w:ascii="Verdana" w:hAnsi="Verdana"/>
        </w:rPr>
      </w:pPr>
      <w:r>
        <w:rPr>
          <w:rFonts w:ascii="Verdana" w:hAnsi="Verdana"/>
        </w:rPr>
        <w:t xml:space="preserve">Group </w:t>
      </w:r>
      <w:r w:rsidR="00FC5C2E">
        <w:rPr>
          <w:rFonts w:ascii="Verdana" w:hAnsi="Verdana"/>
        </w:rPr>
        <w:t xml:space="preserve">on </w:t>
      </w:r>
      <w:r w:rsidR="003604C3">
        <w:rPr>
          <w:rFonts w:ascii="Verdana" w:hAnsi="Verdana"/>
        </w:rPr>
        <w:t>7</w:t>
      </w:r>
      <w:r w:rsidR="003604C3" w:rsidRPr="003604C3">
        <w:rPr>
          <w:rFonts w:ascii="Verdana" w:hAnsi="Verdana"/>
          <w:vertAlign w:val="superscript"/>
        </w:rPr>
        <w:t>th</w:t>
      </w:r>
      <w:r w:rsidR="003604C3">
        <w:rPr>
          <w:rFonts w:ascii="Verdana" w:hAnsi="Verdana"/>
        </w:rPr>
        <w:t xml:space="preserve"> </w:t>
      </w:r>
      <w:r>
        <w:rPr>
          <w:rFonts w:ascii="Verdana" w:hAnsi="Verdana"/>
        </w:rPr>
        <w:t xml:space="preserve">October </w:t>
      </w:r>
      <w:r w:rsidR="00FC5C2E">
        <w:rPr>
          <w:rFonts w:ascii="Verdana" w:hAnsi="Verdana"/>
        </w:rPr>
        <w:t>2020</w:t>
      </w:r>
      <w:r>
        <w:rPr>
          <w:rFonts w:ascii="Verdana" w:hAnsi="Verdana"/>
        </w:rPr>
        <w:t xml:space="preserve"> </w:t>
      </w:r>
      <w:r w:rsidR="00FC5C2E">
        <w:rPr>
          <w:rFonts w:ascii="Verdana" w:hAnsi="Verdana"/>
        </w:rPr>
        <w:t>be accepted and that</w:t>
      </w:r>
    </w:p>
    <w:p w14:paraId="5334D310" w14:textId="319D2A6D" w:rsidR="00FC5C2E" w:rsidRDefault="00FC5C2E" w:rsidP="002D14C5">
      <w:pPr>
        <w:spacing w:after="0"/>
        <w:ind w:left="2160" w:firstLine="720"/>
        <w:rPr>
          <w:rFonts w:ascii="Verdana" w:hAnsi="Verdana"/>
        </w:rPr>
      </w:pPr>
      <w:r>
        <w:rPr>
          <w:rFonts w:ascii="Verdana" w:hAnsi="Verdana"/>
        </w:rPr>
        <w:t>they be signed by the Mayor</w:t>
      </w:r>
      <w:r w:rsidR="002D14C5">
        <w:rPr>
          <w:rFonts w:ascii="Verdana" w:hAnsi="Verdana"/>
        </w:rPr>
        <w:t xml:space="preserve"> </w:t>
      </w:r>
      <w:r>
        <w:rPr>
          <w:rFonts w:ascii="Verdana" w:hAnsi="Verdana"/>
        </w:rPr>
        <w:t>as a true record.</w:t>
      </w:r>
    </w:p>
    <w:p w14:paraId="4154C028" w14:textId="2C91E621" w:rsidR="005129BA" w:rsidRDefault="005129BA" w:rsidP="00FC5C2E">
      <w:pPr>
        <w:spacing w:after="0"/>
        <w:ind w:left="720" w:hanging="720"/>
        <w:rPr>
          <w:rFonts w:ascii="Verdana" w:hAnsi="Verdana"/>
        </w:rPr>
      </w:pPr>
    </w:p>
    <w:p w14:paraId="69FDD72C" w14:textId="5249DC70" w:rsidR="0069770E" w:rsidRDefault="004363AE" w:rsidP="0069770E">
      <w:pPr>
        <w:spacing w:after="0"/>
        <w:rPr>
          <w:rFonts w:ascii="Verdana" w:hAnsi="Verdana"/>
          <w:u w:val="single"/>
        </w:rPr>
      </w:pPr>
      <w:r>
        <w:rPr>
          <w:rFonts w:ascii="Verdana" w:hAnsi="Verdana"/>
        </w:rPr>
        <w:t>2</w:t>
      </w:r>
      <w:r w:rsidR="002D14C5">
        <w:rPr>
          <w:rFonts w:ascii="Verdana" w:hAnsi="Verdana"/>
        </w:rPr>
        <w:t>51</w:t>
      </w:r>
      <w:r w:rsidR="0069770E" w:rsidRPr="0069770E">
        <w:rPr>
          <w:rFonts w:ascii="Verdana" w:hAnsi="Verdana"/>
        </w:rPr>
        <w:t>.</w:t>
      </w:r>
      <w:r w:rsidR="0069770E">
        <w:rPr>
          <w:rFonts w:ascii="Verdana" w:hAnsi="Verdana"/>
        </w:rPr>
        <w:tab/>
      </w:r>
      <w:r w:rsidR="002D14C5">
        <w:rPr>
          <w:rFonts w:ascii="Verdana" w:hAnsi="Verdana"/>
          <w:u w:val="single"/>
        </w:rPr>
        <w:t>PROMOTING A SOUTH WEST WALES FREEPORT</w:t>
      </w:r>
      <w:r w:rsidR="0069770E">
        <w:rPr>
          <w:rFonts w:ascii="Verdana" w:hAnsi="Verdana"/>
          <w:u w:val="single"/>
        </w:rPr>
        <w:t>:</w:t>
      </w:r>
    </w:p>
    <w:p w14:paraId="3F72EB7A" w14:textId="6235C6BE" w:rsidR="00A66D61" w:rsidRDefault="00A66D61" w:rsidP="0069770E">
      <w:pPr>
        <w:spacing w:after="0"/>
        <w:rPr>
          <w:rFonts w:ascii="Verdana" w:hAnsi="Verdana"/>
          <w:u w:val="single"/>
        </w:rPr>
      </w:pPr>
    </w:p>
    <w:p w14:paraId="24C05017" w14:textId="77777777" w:rsidR="002D14C5" w:rsidRPr="002D14C5" w:rsidRDefault="002D14C5" w:rsidP="002D14C5">
      <w:pPr>
        <w:spacing w:after="0"/>
        <w:ind w:left="720"/>
        <w:rPr>
          <w:rFonts w:ascii="Verdana" w:hAnsi="Verdana"/>
        </w:rPr>
      </w:pPr>
      <w:r w:rsidRPr="002D14C5">
        <w:rPr>
          <w:rFonts w:ascii="Verdana" w:hAnsi="Verdana"/>
        </w:rPr>
        <w:t>Members discussed a document from Mr A Jones, Chief Executive Officer, Port of Milford Haven, in which he invited views on the content of a proposition report “Call to Action for a Freeport in Pembrokeshire”.</w:t>
      </w:r>
    </w:p>
    <w:p w14:paraId="00CD3982" w14:textId="77777777" w:rsidR="002D14C5" w:rsidRPr="002D14C5" w:rsidRDefault="002D14C5" w:rsidP="002D14C5">
      <w:pPr>
        <w:spacing w:after="0"/>
        <w:rPr>
          <w:rFonts w:ascii="Verdana" w:hAnsi="Verdana"/>
        </w:rPr>
      </w:pPr>
    </w:p>
    <w:p w14:paraId="5C23D7B6" w14:textId="1A032392" w:rsidR="002D14C5" w:rsidRPr="002D14C5" w:rsidRDefault="002D14C5" w:rsidP="002D14C5">
      <w:pPr>
        <w:spacing w:after="0"/>
        <w:rPr>
          <w:rFonts w:ascii="Verdana" w:hAnsi="Verdana"/>
        </w:rPr>
      </w:pPr>
      <w:r w:rsidRPr="002D14C5">
        <w:rPr>
          <w:rFonts w:ascii="Verdana" w:hAnsi="Verdana"/>
        </w:rPr>
        <w:tab/>
      </w:r>
      <w:r w:rsidRPr="002D14C5">
        <w:rPr>
          <w:rFonts w:ascii="Verdana" w:hAnsi="Verdana"/>
        </w:rPr>
        <w:tab/>
      </w:r>
      <w:r w:rsidRPr="002D14C5">
        <w:rPr>
          <w:rFonts w:ascii="Verdana" w:hAnsi="Verdana"/>
        </w:rPr>
        <w:tab/>
      </w:r>
      <w:r w:rsidRPr="002D14C5">
        <w:rPr>
          <w:rFonts w:ascii="Verdana" w:hAnsi="Verdana"/>
        </w:rPr>
        <w:tab/>
        <w:t>RESOLVED THAT representatives from the Port of Milford</w:t>
      </w:r>
    </w:p>
    <w:p w14:paraId="661756C1" w14:textId="36D810A4" w:rsidR="002D14C5" w:rsidRPr="002D14C5" w:rsidRDefault="002D14C5" w:rsidP="002D14C5">
      <w:pPr>
        <w:spacing w:after="0"/>
        <w:rPr>
          <w:rFonts w:ascii="Verdana" w:hAnsi="Verdana"/>
        </w:rPr>
      </w:pPr>
      <w:r w:rsidRPr="002D14C5">
        <w:rPr>
          <w:rFonts w:ascii="Verdana" w:hAnsi="Verdana"/>
        </w:rPr>
        <w:tab/>
      </w:r>
      <w:r w:rsidRPr="002D14C5">
        <w:rPr>
          <w:rFonts w:ascii="Verdana" w:hAnsi="Verdana"/>
        </w:rPr>
        <w:tab/>
      </w:r>
      <w:r w:rsidRPr="002D14C5">
        <w:rPr>
          <w:rFonts w:ascii="Verdana" w:hAnsi="Verdana"/>
        </w:rPr>
        <w:tab/>
      </w:r>
      <w:r w:rsidRPr="002D14C5">
        <w:rPr>
          <w:rFonts w:ascii="Verdana" w:hAnsi="Verdana"/>
        </w:rPr>
        <w:tab/>
        <w:t>Haven be invited to address this Council to explain the</w:t>
      </w:r>
    </w:p>
    <w:p w14:paraId="28681629" w14:textId="0578502A" w:rsidR="002D14C5" w:rsidRPr="002D14C5" w:rsidRDefault="002D14C5" w:rsidP="002D14C5">
      <w:pPr>
        <w:spacing w:after="0"/>
        <w:rPr>
          <w:rFonts w:ascii="Verdana" w:hAnsi="Verdana"/>
        </w:rPr>
      </w:pPr>
      <w:r w:rsidRPr="002D14C5">
        <w:rPr>
          <w:rFonts w:ascii="Verdana" w:hAnsi="Verdana"/>
        </w:rPr>
        <w:tab/>
      </w:r>
      <w:r w:rsidRPr="002D14C5">
        <w:rPr>
          <w:rFonts w:ascii="Verdana" w:hAnsi="Verdana"/>
        </w:rPr>
        <w:tab/>
      </w:r>
      <w:r w:rsidRPr="002D14C5">
        <w:rPr>
          <w:rFonts w:ascii="Verdana" w:hAnsi="Verdana"/>
        </w:rPr>
        <w:tab/>
      </w:r>
      <w:r w:rsidRPr="002D14C5">
        <w:rPr>
          <w:rFonts w:ascii="Verdana" w:hAnsi="Verdana"/>
        </w:rPr>
        <w:tab/>
        <w:t>report.</w:t>
      </w:r>
    </w:p>
    <w:p w14:paraId="289E282F" w14:textId="567866D8" w:rsidR="004B484D" w:rsidRDefault="004B484D" w:rsidP="002D14C5">
      <w:pPr>
        <w:spacing w:after="0"/>
        <w:rPr>
          <w:rFonts w:ascii="Verdana" w:hAnsi="Verdana"/>
          <w:u w:val="single"/>
        </w:rPr>
      </w:pPr>
    </w:p>
    <w:p w14:paraId="2302D741" w14:textId="1C1F985E" w:rsidR="007647CF" w:rsidRDefault="007647CF" w:rsidP="0069770E">
      <w:pPr>
        <w:spacing w:after="0"/>
        <w:rPr>
          <w:rFonts w:ascii="Verdana" w:hAnsi="Verdana"/>
          <w:u w:val="single"/>
        </w:rPr>
      </w:pPr>
      <w:r>
        <w:rPr>
          <w:rFonts w:ascii="Verdana" w:hAnsi="Verdana"/>
        </w:rPr>
        <w:t>2</w:t>
      </w:r>
      <w:r w:rsidR="002D14C5">
        <w:rPr>
          <w:rFonts w:ascii="Verdana" w:hAnsi="Verdana"/>
        </w:rPr>
        <w:t>52</w:t>
      </w:r>
      <w:r>
        <w:rPr>
          <w:rFonts w:ascii="Verdana" w:hAnsi="Verdana"/>
        </w:rPr>
        <w:t>.</w:t>
      </w:r>
      <w:r>
        <w:rPr>
          <w:rFonts w:ascii="Verdana" w:hAnsi="Verdana"/>
        </w:rPr>
        <w:tab/>
      </w:r>
      <w:r w:rsidR="002D14C5">
        <w:rPr>
          <w:rFonts w:ascii="Verdana" w:hAnsi="Verdana"/>
          <w:u w:val="single"/>
        </w:rPr>
        <w:t>REMEMBRANCE SERVICES 2020</w:t>
      </w:r>
      <w:r>
        <w:rPr>
          <w:rFonts w:ascii="Verdana" w:hAnsi="Verdana"/>
          <w:u w:val="single"/>
        </w:rPr>
        <w:t>:</w:t>
      </w:r>
    </w:p>
    <w:p w14:paraId="129B8932" w14:textId="73EB0A31" w:rsidR="00301EFC" w:rsidRDefault="00301EFC" w:rsidP="0069770E">
      <w:pPr>
        <w:spacing w:after="0"/>
        <w:rPr>
          <w:rFonts w:ascii="Verdana" w:hAnsi="Verdana"/>
          <w:u w:val="single"/>
        </w:rPr>
      </w:pPr>
    </w:p>
    <w:p w14:paraId="65450CFB" w14:textId="7EE22D0C" w:rsidR="00334FBE" w:rsidRPr="00334FBE" w:rsidRDefault="00334FBE" w:rsidP="00334FBE">
      <w:pPr>
        <w:spacing w:after="0"/>
        <w:ind w:left="720"/>
        <w:rPr>
          <w:rFonts w:ascii="Verdana" w:hAnsi="Verdana"/>
        </w:rPr>
      </w:pPr>
      <w:r w:rsidRPr="00334FBE">
        <w:rPr>
          <w:rFonts w:ascii="Verdana" w:hAnsi="Verdana"/>
        </w:rPr>
        <w:t>The Clerk</w:t>
      </w:r>
      <w:r w:rsidR="00D72C3C">
        <w:rPr>
          <w:rFonts w:ascii="Verdana" w:hAnsi="Verdana"/>
        </w:rPr>
        <w:t xml:space="preserve"> </w:t>
      </w:r>
      <w:r w:rsidRPr="00334FBE">
        <w:rPr>
          <w:rFonts w:ascii="Verdana" w:hAnsi="Verdana"/>
        </w:rPr>
        <w:t>contacted the Welsh Headquarters of the Royal British Legion and was told that, in Wales, Town Councils are responsible for the Remembrance Service, with the Legion being responsible for the Parade.</w:t>
      </w:r>
    </w:p>
    <w:p w14:paraId="250FD340" w14:textId="77777777" w:rsidR="00334FBE" w:rsidRPr="00334FBE" w:rsidRDefault="00334FBE" w:rsidP="00334FBE">
      <w:pPr>
        <w:spacing w:after="0"/>
        <w:rPr>
          <w:rFonts w:ascii="Verdana" w:hAnsi="Verdana"/>
        </w:rPr>
      </w:pPr>
    </w:p>
    <w:p w14:paraId="6B27FE76" w14:textId="773C8406" w:rsidR="00334FBE" w:rsidRPr="00334FBE" w:rsidRDefault="00334FBE" w:rsidP="00334FBE">
      <w:pPr>
        <w:spacing w:after="0"/>
        <w:ind w:left="720"/>
        <w:rPr>
          <w:rFonts w:ascii="Verdana" w:hAnsi="Verdana"/>
        </w:rPr>
      </w:pPr>
      <w:r w:rsidRPr="00334FBE">
        <w:rPr>
          <w:rFonts w:ascii="Verdana" w:hAnsi="Verdana"/>
        </w:rPr>
        <w:lastRenderedPageBreak/>
        <w:t xml:space="preserve">The Clerk was informed that there would not be any Parades this year.  Current Welsh Government guidelines state that only up to </w:t>
      </w:r>
      <w:r w:rsidR="00162C74">
        <w:rPr>
          <w:rFonts w:ascii="Verdana" w:hAnsi="Verdana"/>
        </w:rPr>
        <w:t>30</w:t>
      </w:r>
      <w:r w:rsidRPr="00334FBE">
        <w:rPr>
          <w:rFonts w:ascii="Verdana" w:hAnsi="Verdana"/>
        </w:rPr>
        <w:t xml:space="preserve"> people can attend this event.</w:t>
      </w:r>
    </w:p>
    <w:p w14:paraId="7859E841" w14:textId="77777777" w:rsidR="00334FBE" w:rsidRPr="00334FBE" w:rsidRDefault="00334FBE" w:rsidP="00334FBE">
      <w:pPr>
        <w:spacing w:after="0"/>
        <w:rPr>
          <w:rFonts w:ascii="Verdana" w:hAnsi="Verdana"/>
        </w:rPr>
      </w:pPr>
    </w:p>
    <w:p w14:paraId="2C2FFB54" w14:textId="14105333" w:rsidR="00334FBE" w:rsidRPr="00334FBE" w:rsidRDefault="00334FBE" w:rsidP="00334FBE">
      <w:pPr>
        <w:spacing w:after="0"/>
        <w:ind w:left="720"/>
        <w:rPr>
          <w:rFonts w:ascii="Verdana" w:hAnsi="Verdana"/>
        </w:rPr>
      </w:pPr>
      <w:r w:rsidRPr="00334FBE">
        <w:rPr>
          <w:rFonts w:ascii="Verdana" w:hAnsi="Verdana"/>
        </w:rPr>
        <w:t>Members discussed the best way in which the Town Council could</w:t>
      </w:r>
      <w:r>
        <w:rPr>
          <w:rFonts w:ascii="Verdana" w:hAnsi="Verdana"/>
        </w:rPr>
        <w:t xml:space="preserve"> </w:t>
      </w:r>
      <w:r w:rsidRPr="00334FBE">
        <w:rPr>
          <w:rFonts w:ascii="Verdana" w:hAnsi="Verdana"/>
        </w:rPr>
        <w:t>commemorate this important Service.</w:t>
      </w:r>
    </w:p>
    <w:p w14:paraId="47C986C7" w14:textId="77777777" w:rsidR="00334FBE" w:rsidRPr="00334FBE" w:rsidRDefault="00334FBE" w:rsidP="00334FBE">
      <w:pPr>
        <w:spacing w:after="0"/>
        <w:rPr>
          <w:rFonts w:ascii="Verdana" w:hAnsi="Verdana"/>
        </w:rPr>
      </w:pPr>
    </w:p>
    <w:p w14:paraId="19446227" w14:textId="6377824B" w:rsidR="00334FBE" w:rsidRPr="00334FBE" w:rsidRDefault="00334FBE" w:rsidP="00334FBE">
      <w:pPr>
        <w:spacing w:after="0"/>
        <w:ind w:left="720"/>
        <w:rPr>
          <w:rFonts w:ascii="Verdana" w:hAnsi="Verdana"/>
        </w:rPr>
      </w:pPr>
      <w:r w:rsidRPr="00334FBE">
        <w:rPr>
          <w:rFonts w:ascii="Verdana" w:hAnsi="Verdana"/>
        </w:rPr>
        <w:t xml:space="preserve">The Mayor reminded Members that the attendance at the Service would have to be properly managed as gatherings of more than </w:t>
      </w:r>
      <w:r w:rsidR="00162C74">
        <w:rPr>
          <w:rFonts w:ascii="Verdana" w:hAnsi="Verdana"/>
        </w:rPr>
        <w:t>30</w:t>
      </w:r>
      <w:r w:rsidRPr="00334FBE">
        <w:rPr>
          <w:rFonts w:ascii="Verdana" w:hAnsi="Verdana"/>
        </w:rPr>
        <w:t xml:space="preserve"> people could receive a £10,000 fine.</w:t>
      </w:r>
    </w:p>
    <w:p w14:paraId="6F762E2F" w14:textId="77777777" w:rsidR="00334FBE" w:rsidRPr="00334FBE" w:rsidRDefault="00334FBE" w:rsidP="00334FBE">
      <w:pPr>
        <w:spacing w:after="0"/>
        <w:rPr>
          <w:rFonts w:ascii="Verdana" w:hAnsi="Verdana"/>
        </w:rPr>
      </w:pPr>
    </w:p>
    <w:p w14:paraId="23D6ADDF" w14:textId="51547D6E" w:rsidR="00334FBE" w:rsidRPr="00334FBE" w:rsidRDefault="00334FBE" w:rsidP="00334FBE">
      <w:pPr>
        <w:spacing w:after="0"/>
        <w:rPr>
          <w:rFonts w:ascii="Verdana" w:hAnsi="Verdana"/>
        </w:rPr>
      </w:pPr>
      <w:r w:rsidRPr="00334FBE">
        <w:rPr>
          <w:rFonts w:ascii="Verdana" w:hAnsi="Verdana"/>
        </w:rPr>
        <w:tab/>
      </w:r>
      <w:r w:rsidRPr="00334FBE">
        <w:rPr>
          <w:rFonts w:ascii="Verdana" w:hAnsi="Verdana"/>
        </w:rPr>
        <w:tab/>
      </w:r>
      <w:r w:rsidRPr="00334FBE">
        <w:rPr>
          <w:rFonts w:ascii="Verdana" w:hAnsi="Verdana"/>
        </w:rPr>
        <w:tab/>
      </w:r>
      <w:r>
        <w:rPr>
          <w:rFonts w:ascii="Verdana" w:hAnsi="Verdana"/>
        </w:rPr>
        <w:tab/>
      </w:r>
      <w:r w:rsidRPr="00334FBE">
        <w:rPr>
          <w:rFonts w:ascii="Verdana" w:hAnsi="Verdana"/>
        </w:rPr>
        <w:t>RESOLVED THAT:</w:t>
      </w:r>
    </w:p>
    <w:p w14:paraId="7DD913F5" w14:textId="77777777" w:rsidR="00334FBE" w:rsidRPr="00334FBE" w:rsidRDefault="00334FBE" w:rsidP="00334FBE">
      <w:pPr>
        <w:spacing w:after="0"/>
        <w:rPr>
          <w:rFonts w:ascii="Verdana" w:hAnsi="Verdana"/>
        </w:rPr>
      </w:pPr>
    </w:p>
    <w:p w14:paraId="0BDF96F1" w14:textId="77777777" w:rsidR="00334FBE" w:rsidRPr="00334FBE" w:rsidRDefault="00334FBE" w:rsidP="00334FBE">
      <w:pPr>
        <w:pStyle w:val="ListParagraph"/>
        <w:numPr>
          <w:ilvl w:val="0"/>
          <w:numId w:val="20"/>
        </w:numPr>
        <w:spacing w:after="0"/>
        <w:rPr>
          <w:rFonts w:ascii="Verdana" w:hAnsi="Verdana"/>
        </w:rPr>
      </w:pPr>
      <w:r w:rsidRPr="00334FBE">
        <w:rPr>
          <w:rFonts w:ascii="Verdana" w:hAnsi="Verdana"/>
        </w:rPr>
        <w:t>there is to be a limited Service at the War Memorial</w:t>
      </w:r>
    </w:p>
    <w:p w14:paraId="1BAE559F" w14:textId="77777777" w:rsidR="00334FBE" w:rsidRPr="00334FBE" w:rsidRDefault="00334FBE" w:rsidP="00334FBE">
      <w:pPr>
        <w:spacing w:after="0"/>
        <w:ind w:left="2160" w:firstLine="720"/>
        <w:rPr>
          <w:rFonts w:ascii="Verdana" w:hAnsi="Verdana"/>
        </w:rPr>
      </w:pPr>
      <w:r w:rsidRPr="00334FBE">
        <w:rPr>
          <w:rFonts w:ascii="Verdana" w:hAnsi="Verdana"/>
        </w:rPr>
        <w:t>by invitation only of up to 30 people;</w:t>
      </w:r>
    </w:p>
    <w:p w14:paraId="0A1785D6" w14:textId="77777777" w:rsidR="00334FBE" w:rsidRPr="00334FBE" w:rsidRDefault="00334FBE" w:rsidP="00334FBE">
      <w:pPr>
        <w:spacing w:after="0"/>
        <w:ind w:left="2160"/>
        <w:rPr>
          <w:rFonts w:ascii="Verdana" w:hAnsi="Verdana"/>
        </w:rPr>
      </w:pPr>
    </w:p>
    <w:p w14:paraId="43762AC0" w14:textId="77777777" w:rsidR="00334FBE" w:rsidRPr="00334FBE" w:rsidRDefault="00334FBE" w:rsidP="00334FBE">
      <w:pPr>
        <w:pStyle w:val="ListParagraph"/>
        <w:numPr>
          <w:ilvl w:val="0"/>
          <w:numId w:val="20"/>
        </w:numPr>
        <w:spacing w:after="0"/>
        <w:rPr>
          <w:rFonts w:ascii="Verdana" w:hAnsi="Verdana"/>
        </w:rPr>
      </w:pPr>
      <w:r w:rsidRPr="00334FBE">
        <w:rPr>
          <w:rFonts w:ascii="Verdana" w:hAnsi="Verdana"/>
        </w:rPr>
        <w:t>all Councillors are to be invited to the Service;</w:t>
      </w:r>
    </w:p>
    <w:p w14:paraId="2752D095" w14:textId="77777777" w:rsidR="00334FBE" w:rsidRPr="00334FBE" w:rsidRDefault="00334FBE" w:rsidP="00334FBE">
      <w:pPr>
        <w:spacing w:after="0"/>
        <w:ind w:left="1440"/>
        <w:rPr>
          <w:rFonts w:ascii="Verdana" w:hAnsi="Verdana"/>
        </w:rPr>
      </w:pPr>
    </w:p>
    <w:p w14:paraId="16A1003C" w14:textId="77777777" w:rsidR="00334FBE" w:rsidRDefault="00334FBE" w:rsidP="00334FBE">
      <w:pPr>
        <w:pStyle w:val="ListParagraph"/>
        <w:numPr>
          <w:ilvl w:val="0"/>
          <w:numId w:val="20"/>
        </w:numPr>
        <w:spacing w:after="0"/>
        <w:rPr>
          <w:rFonts w:ascii="Verdana" w:hAnsi="Verdana"/>
        </w:rPr>
      </w:pPr>
      <w:r w:rsidRPr="00334FBE">
        <w:rPr>
          <w:rFonts w:ascii="Verdana" w:hAnsi="Verdana"/>
        </w:rPr>
        <w:t xml:space="preserve">the Public Events Sub-Committee </w:t>
      </w:r>
      <w:r>
        <w:rPr>
          <w:rFonts w:ascii="Verdana" w:hAnsi="Verdana"/>
        </w:rPr>
        <w:t xml:space="preserve">is </w:t>
      </w:r>
      <w:r w:rsidRPr="00334FBE">
        <w:rPr>
          <w:rFonts w:ascii="Verdana" w:hAnsi="Verdana"/>
        </w:rPr>
        <w:t>to be given the</w:t>
      </w:r>
    </w:p>
    <w:p w14:paraId="71D37D85" w14:textId="3BB04F8F" w:rsidR="00334FBE" w:rsidRPr="00334FBE" w:rsidRDefault="00334FBE" w:rsidP="00334FBE">
      <w:pPr>
        <w:pStyle w:val="ListParagraph"/>
        <w:spacing w:after="0"/>
        <w:ind w:left="2880"/>
        <w:rPr>
          <w:rFonts w:ascii="Verdana" w:hAnsi="Verdana"/>
        </w:rPr>
      </w:pPr>
      <w:r w:rsidRPr="00334FBE">
        <w:rPr>
          <w:rFonts w:ascii="Verdana" w:hAnsi="Verdana"/>
        </w:rPr>
        <w:t>authority to finalise arrangements</w:t>
      </w:r>
      <w:r>
        <w:rPr>
          <w:rFonts w:ascii="Verdana" w:hAnsi="Verdana"/>
        </w:rPr>
        <w:t xml:space="preserve"> </w:t>
      </w:r>
      <w:r w:rsidRPr="00334FBE">
        <w:rPr>
          <w:rFonts w:ascii="Verdana" w:hAnsi="Verdana"/>
        </w:rPr>
        <w:t>for the Service.</w:t>
      </w:r>
    </w:p>
    <w:p w14:paraId="514AF77B" w14:textId="77777777" w:rsidR="007426A6" w:rsidRDefault="007426A6" w:rsidP="0069770E">
      <w:pPr>
        <w:spacing w:after="0"/>
        <w:rPr>
          <w:rFonts w:ascii="Verdana" w:hAnsi="Verdana"/>
          <w:u w:val="single"/>
        </w:rPr>
      </w:pPr>
    </w:p>
    <w:p w14:paraId="4A5FE870" w14:textId="7B69A864" w:rsidR="007647CF" w:rsidRDefault="007647CF" w:rsidP="0069770E">
      <w:pPr>
        <w:spacing w:after="0"/>
        <w:rPr>
          <w:rFonts w:ascii="Verdana" w:hAnsi="Verdana"/>
          <w:u w:val="single"/>
        </w:rPr>
      </w:pPr>
      <w:r>
        <w:rPr>
          <w:rFonts w:ascii="Verdana" w:hAnsi="Verdana"/>
        </w:rPr>
        <w:t>2</w:t>
      </w:r>
      <w:r w:rsidR="00334FBE">
        <w:rPr>
          <w:rFonts w:ascii="Verdana" w:hAnsi="Verdana"/>
        </w:rPr>
        <w:t>53</w:t>
      </w:r>
      <w:r>
        <w:rPr>
          <w:rFonts w:ascii="Verdana" w:hAnsi="Verdana"/>
        </w:rPr>
        <w:t>.</w:t>
      </w:r>
      <w:r>
        <w:rPr>
          <w:rFonts w:ascii="Verdana" w:hAnsi="Verdana"/>
        </w:rPr>
        <w:tab/>
      </w:r>
      <w:r w:rsidR="00334FBE">
        <w:rPr>
          <w:rFonts w:ascii="Verdana" w:hAnsi="Verdana"/>
          <w:u w:val="single"/>
        </w:rPr>
        <w:t>MILFORD HAVEN WORKING TOGETHER FUND</w:t>
      </w:r>
      <w:r>
        <w:rPr>
          <w:rFonts w:ascii="Verdana" w:hAnsi="Verdana"/>
          <w:u w:val="single"/>
        </w:rPr>
        <w:t>:</w:t>
      </w:r>
    </w:p>
    <w:p w14:paraId="29B23746" w14:textId="34FF42AF" w:rsidR="00301EFC" w:rsidRDefault="00301EFC" w:rsidP="0069770E">
      <w:pPr>
        <w:spacing w:after="0"/>
        <w:rPr>
          <w:rFonts w:ascii="Verdana" w:hAnsi="Verdana"/>
          <w:u w:val="single"/>
        </w:rPr>
      </w:pPr>
    </w:p>
    <w:p w14:paraId="359DDCC2" w14:textId="77777777" w:rsidR="00334FBE" w:rsidRPr="00334FBE" w:rsidRDefault="00334FBE" w:rsidP="00334FBE">
      <w:pPr>
        <w:pStyle w:val="ListParagraph"/>
        <w:ind w:left="0" w:firstLine="720"/>
        <w:rPr>
          <w:rFonts w:ascii="Verdana" w:hAnsi="Verdana"/>
        </w:rPr>
      </w:pPr>
      <w:r w:rsidRPr="00334FBE">
        <w:rPr>
          <w:rFonts w:ascii="Verdana" w:hAnsi="Verdana"/>
        </w:rPr>
        <w:t>Members discussed the presentation made by PCSO O’Neill.</w:t>
      </w:r>
    </w:p>
    <w:p w14:paraId="042AC8F6" w14:textId="77777777" w:rsidR="00334FBE" w:rsidRPr="00334FBE" w:rsidRDefault="00334FBE" w:rsidP="00334FBE">
      <w:pPr>
        <w:pStyle w:val="ListParagraph"/>
        <w:ind w:left="0"/>
        <w:rPr>
          <w:rFonts w:ascii="Verdana" w:hAnsi="Verdana"/>
        </w:rPr>
      </w:pPr>
    </w:p>
    <w:p w14:paraId="786C279B" w14:textId="06536CF6" w:rsidR="00334FBE" w:rsidRPr="00334FBE" w:rsidRDefault="00334FBE" w:rsidP="00334FBE">
      <w:pPr>
        <w:pStyle w:val="ListParagraph"/>
        <w:ind w:left="0"/>
        <w:rPr>
          <w:rFonts w:ascii="Verdana" w:hAnsi="Verdana"/>
        </w:rPr>
      </w:pPr>
      <w:r w:rsidRPr="00334FBE">
        <w:rPr>
          <w:rFonts w:ascii="Verdana" w:hAnsi="Verdana"/>
        </w:rPr>
        <w:tab/>
      </w:r>
      <w:r w:rsidRPr="00334FBE">
        <w:rPr>
          <w:rFonts w:ascii="Verdana" w:hAnsi="Verdana"/>
        </w:rPr>
        <w:tab/>
      </w:r>
      <w:r w:rsidRPr="00334FBE">
        <w:rPr>
          <w:rFonts w:ascii="Verdana" w:hAnsi="Verdana"/>
        </w:rPr>
        <w:tab/>
      </w:r>
      <w:r w:rsidRPr="00334FBE">
        <w:rPr>
          <w:rFonts w:ascii="Verdana" w:hAnsi="Verdana"/>
        </w:rPr>
        <w:tab/>
        <w:t>RESOLVED THAT the Clerk is to ascertain whether this</w:t>
      </w:r>
    </w:p>
    <w:p w14:paraId="5D0DD993" w14:textId="07E6A0FC" w:rsidR="007647CF" w:rsidRPr="00EE0CEC" w:rsidRDefault="00334FBE" w:rsidP="00334FBE">
      <w:pPr>
        <w:pStyle w:val="ListParagraph"/>
        <w:ind w:left="0"/>
        <w:rPr>
          <w:rFonts w:ascii="Verdana" w:hAnsi="Verdana"/>
        </w:rPr>
      </w:pPr>
      <w:r w:rsidRPr="00334FBE">
        <w:rPr>
          <w:rFonts w:ascii="Verdana" w:hAnsi="Verdana"/>
        </w:rPr>
        <w:tab/>
      </w:r>
      <w:r w:rsidRPr="00334FBE">
        <w:rPr>
          <w:rFonts w:ascii="Verdana" w:hAnsi="Verdana"/>
        </w:rPr>
        <w:tab/>
      </w:r>
      <w:r w:rsidRPr="00334FBE">
        <w:rPr>
          <w:rFonts w:ascii="Verdana" w:hAnsi="Verdana"/>
        </w:rPr>
        <w:tab/>
      </w:r>
      <w:r w:rsidRPr="00334FBE">
        <w:rPr>
          <w:rFonts w:ascii="Verdana" w:hAnsi="Verdana"/>
        </w:rPr>
        <w:tab/>
        <w:t>Council has the powers to support this initiative</w:t>
      </w:r>
      <w:r>
        <w:rPr>
          <w:rFonts w:ascii="Verdana" w:hAnsi="Verdana"/>
        </w:rPr>
        <w:t>.</w:t>
      </w:r>
    </w:p>
    <w:p w14:paraId="55A949C5" w14:textId="036D51C1" w:rsidR="007647CF" w:rsidRPr="00334FBE" w:rsidRDefault="007647CF" w:rsidP="0069770E">
      <w:pPr>
        <w:spacing w:after="0"/>
      </w:pPr>
      <w:r>
        <w:rPr>
          <w:rFonts w:ascii="Verdana" w:hAnsi="Verdana"/>
        </w:rPr>
        <w:t>2</w:t>
      </w:r>
      <w:r w:rsidR="00334FBE">
        <w:rPr>
          <w:rFonts w:ascii="Verdana" w:hAnsi="Verdana"/>
        </w:rPr>
        <w:t>54</w:t>
      </w:r>
      <w:r>
        <w:rPr>
          <w:rFonts w:ascii="Verdana" w:hAnsi="Verdana"/>
        </w:rPr>
        <w:t>.</w:t>
      </w:r>
      <w:r>
        <w:rPr>
          <w:rFonts w:ascii="Verdana" w:hAnsi="Verdana"/>
        </w:rPr>
        <w:tab/>
      </w:r>
      <w:r w:rsidR="00334FBE" w:rsidRPr="00334FBE">
        <w:rPr>
          <w:rFonts w:ascii="Verdana" w:hAnsi="Verdana"/>
          <w:u w:val="single"/>
        </w:rPr>
        <w:t xml:space="preserve">DRAFT WELL BEING ASSESSMENT FROM CWBR </w:t>
      </w:r>
      <w:r w:rsidR="00334FBE">
        <w:rPr>
          <w:rFonts w:ascii="Verdana" w:hAnsi="Verdana"/>
          <w:u w:val="single"/>
        </w:rPr>
        <w:t xml:space="preserve">- </w:t>
      </w:r>
      <w:r w:rsidR="00334FBE" w:rsidRPr="00334FBE">
        <w:rPr>
          <w:rFonts w:ascii="Verdana" w:hAnsi="Verdana"/>
          <w:u w:val="single"/>
        </w:rPr>
        <w:t>OCTOBER 2020</w:t>
      </w:r>
      <w:r>
        <w:rPr>
          <w:rFonts w:ascii="Verdana" w:hAnsi="Verdana"/>
          <w:u w:val="single"/>
        </w:rPr>
        <w:t>:</w:t>
      </w:r>
    </w:p>
    <w:p w14:paraId="16D19DE3" w14:textId="02A2D94C" w:rsidR="00301EFC" w:rsidRDefault="00301EFC" w:rsidP="0069770E">
      <w:pPr>
        <w:spacing w:after="0"/>
        <w:rPr>
          <w:rFonts w:ascii="Verdana" w:hAnsi="Verdana"/>
          <w:u w:val="single"/>
        </w:rPr>
      </w:pPr>
    </w:p>
    <w:p w14:paraId="48A75179" w14:textId="13E61090" w:rsidR="00334FBE" w:rsidRPr="00334FBE" w:rsidRDefault="00334FBE" w:rsidP="00334FBE">
      <w:pPr>
        <w:spacing w:after="0"/>
        <w:ind w:left="720"/>
        <w:rPr>
          <w:rFonts w:ascii="Verdana" w:hAnsi="Verdana"/>
        </w:rPr>
      </w:pPr>
      <w:r w:rsidRPr="00334FBE">
        <w:rPr>
          <w:rFonts w:ascii="Verdana" w:hAnsi="Verdana"/>
        </w:rPr>
        <w:t>Members considered the Community Well-Being and Resilience Project as prepared by P</w:t>
      </w:r>
      <w:r>
        <w:rPr>
          <w:rFonts w:ascii="Verdana" w:hAnsi="Verdana"/>
        </w:rPr>
        <w:t>LANED</w:t>
      </w:r>
      <w:r w:rsidRPr="00334FBE">
        <w:rPr>
          <w:rFonts w:ascii="Verdana" w:hAnsi="Verdana"/>
        </w:rPr>
        <w:t>.  This was a draft version of their initial well-being assessment from the community engagement that has taken place to date.</w:t>
      </w:r>
    </w:p>
    <w:p w14:paraId="55ED7349" w14:textId="77777777" w:rsidR="00334FBE" w:rsidRPr="00334FBE" w:rsidRDefault="00334FBE" w:rsidP="00334FBE">
      <w:pPr>
        <w:spacing w:after="0"/>
        <w:rPr>
          <w:rFonts w:ascii="Verdana" w:hAnsi="Verdana"/>
        </w:rPr>
      </w:pPr>
    </w:p>
    <w:p w14:paraId="116C99AE" w14:textId="7C1627AB" w:rsidR="00334FBE" w:rsidRPr="00334FBE" w:rsidRDefault="00334FBE" w:rsidP="00334FBE">
      <w:pPr>
        <w:spacing w:after="0"/>
        <w:rPr>
          <w:rFonts w:ascii="Verdana" w:hAnsi="Verdana"/>
        </w:rPr>
      </w:pPr>
      <w:r w:rsidRPr="00334FBE">
        <w:rPr>
          <w:rFonts w:ascii="Verdana" w:hAnsi="Verdana"/>
        </w:rPr>
        <w:tab/>
      </w:r>
      <w:r w:rsidRPr="00334FBE">
        <w:rPr>
          <w:rFonts w:ascii="Verdana" w:hAnsi="Verdana"/>
        </w:rPr>
        <w:tab/>
      </w:r>
      <w:r w:rsidRPr="00334FBE">
        <w:rPr>
          <w:rFonts w:ascii="Verdana" w:hAnsi="Verdana"/>
        </w:rPr>
        <w:tab/>
      </w:r>
      <w:r>
        <w:rPr>
          <w:rFonts w:ascii="Verdana" w:hAnsi="Verdana"/>
        </w:rPr>
        <w:tab/>
      </w:r>
      <w:r w:rsidRPr="00334FBE">
        <w:rPr>
          <w:rFonts w:ascii="Verdana" w:hAnsi="Verdana"/>
        </w:rPr>
        <w:t>RESOLVED THAT the document be received.</w:t>
      </w:r>
    </w:p>
    <w:p w14:paraId="093AC8F0" w14:textId="77777777" w:rsidR="00334FBE" w:rsidRDefault="00334FBE" w:rsidP="0069770E">
      <w:pPr>
        <w:spacing w:after="0"/>
        <w:rPr>
          <w:rFonts w:ascii="Verdana" w:hAnsi="Verdana"/>
          <w:u w:val="single"/>
        </w:rPr>
      </w:pPr>
    </w:p>
    <w:p w14:paraId="6C94AE81" w14:textId="10118DF6" w:rsidR="007647CF" w:rsidRDefault="007647CF" w:rsidP="0069770E">
      <w:pPr>
        <w:spacing w:after="0"/>
        <w:rPr>
          <w:rFonts w:ascii="Verdana" w:hAnsi="Verdana"/>
          <w:u w:val="single"/>
        </w:rPr>
      </w:pPr>
      <w:r>
        <w:rPr>
          <w:rFonts w:ascii="Verdana" w:hAnsi="Verdana"/>
        </w:rPr>
        <w:t>2</w:t>
      </w:r>
      <w:r w:rsidR="00334FBE">
        <w:rPr>
          <w:rFonts w:ascii="Verdana" w:hAnsi="Verdana"/>
        </w:rPr>
        <w:t>55</w:t>
      </w:r>
      <w:r>
        <w:rPr>
          <w:rFonts w:ascii="Verdana" w:hAnsi="Verdana"/>
        </w:rPr>
        <w:t>.</w:t>
      </w:r>
      <w:r>
        <w:rPr>
          <w:rFonts w:ascii="Verdana" w:hAnsi="Verdana"/>
        </w:rPr>
        <w:tab/>
      </w:r>
      <w:r w:rsidR="00334FBE">
        <w:rPr>
          <w:rFonts w:ascii="Verdana" w:hAnsi="Verdana"/>
          <w:u w:val="single"/>
        </w:rPr>
        <w:t>HANGING BASKETS IN CHARLES STREET</w:t>
      </w:r>
      <w:r>
        <w:rPr>
          <w:rFonts w:ascii="Verdana" w:hAnsi="Verdana"/>
          <w:u w:val="single"/>
        </w:rPr>
        <w:t>:</w:t>
      </w:r>
    </w:p>
    <w:p w14:paraId="30639247" w14:textId="6F35DCD2" w:rsidR="00301EFC" w:rsidRDefault="00301EFC" w:rsidP="0069770E">
      <w:pPr>
        <w:spacing w:after="0"/>
        <w:rPr>
          <w:rFonts w:ascii="Verdana" w:hAnsi="Verdana"/>
          <w:u w:val="single"/>
        </w:rPr>
      </w:pPr>
    </w:p>
    <w:p w14:paraId="62890F5A" w14:textId="1776B8DA" w:rsidR="00334FBE" w:rsidRPr="00334FBE" w:rsidRDefault="00334FBE" w:rsidP="00334FBE">
      <w:pPr>
        <w:spacing w:after="0"/>
        <w:ind w:left="720"/>
        <w:rPr>
          <w:rFonts w:ascii="Verdana" w:hAnsi="Verdana"/>
        </w:rPr>
      </w:pPr>
      <w:r w:rsidRPr="00334FBE">
        <w:rPr>
          <w:rFonts w:ascii="Verdana" w:hAnsi="Verdana"/>
        </w:rPr>
        <w:t xml:space="preserve">Members were advised that 2021 </w:t>
      </w:r>
      <w:r w:rsidR="00C22380">
        <w:rPr>
          <w:rFonts w:ascii="Verdana" w:hAnsi="Verdana"/>
        </w:rPr>
        <w:t xml:space="preserve">may be </w:t>
      </w:r>
      <w:r w:rsidRPr="00334FBE">
        <w:rPr>
          <w:rFonts w:ascii="Verdana" w:hAnsi="Verdana"/>
        </w:rPr>
        <w:t>the last year that the P</w:t>
      </w:r>
      <w:r>
        <w:rPr>
          <w:rFonts w:ascii="Verdana" w:hAnsi="Verdana"/>
        </w:rPr>
        <w:t>embrokeshire County Council</w:t>
      </w:r>
      <w:r w:rsidRPr="00334FBE">
        <w:rPr>
          <w:rFonts w:ascii="Verdana" w:hAnsi="Verdana"/>
        </w:rPr>
        <w:t xml:space="preserve"> is able to have hanging baskets on the lampposts in Charles Street.</w:t>
      </w:r>
    </w:p>
    <w:p w14:paraId="3F1EDAD8" w14:textId="77777777" w:rsidR="00334FBE" w:rsidRPr="00334FBE" w:rsidRDefault="00334FBE" w:rsidP="00334FBE">
      <w:pPr>
        <w:spacing w:after="0"/>
        <w:rPr>
          <w:rFonts w:ascii="Verdana" w:hAnsi="Verdana"/>
        </w:rPr>
      </w:pPr>
    </w:p>
    <w:p w14:paraId="1DBE6092" w14:textId="34651CE7" w:rsidR="00334FBE" w:rsidRPr="00334FBE" w:rsidRDefault="00334FBE" w:rsidP="00334FBE">
      <w:pPr>
        <w:spacing w:after="0"/>
        <w:rPr>
          <w:rFonts w:ascii="Verdana" w:hAnsi="Verdana"/>
        </w:rPr>
      </w:pPr>
      <w:r w:rsidRPr="00334FBE">
        <w:rPr>
          <w:rFonts w:ascii="Verdana" w:hAnsi="Verdana"/>
        </w:rPr>
        <w:tab/>
      </w:r>
      <w:r w:rsidRPr="00334FBE">
        <w:rPr>
          <w:rFonts w:ascii="Verdana" w:hAnsi="Verdana"/>
        </w:rPr>
        <w:tab/>
      </w:r>
      <w:r w:rsidRPr="00334FBE">
        <w:rPr>
          <w:rFonts w:ascii="Verdana" w:hAnsi="Verdana"/>
        </w:rPr>
        <w:tab/>
      </w:r>
      <w:r>
        <w:rPr>
          <w:rFonts w:ascii="Verdana" w:hAnsi="Verdana"/>
        </w:rPr>
        <w:tab/>
      </w:r>
      <w:r w:rsidRPr="00334FBE">
        <w:rPr>
          <w:rFonts w:ascii="Verdana" w:hAnsi="Verdana"/>
        </w:rPr>
        <w:t>RESOLVED THAT this issue be referred to the next</w:t>
      </w:r>
    </w:p>
    <w:p w14:paraId="2B8B7B2F" w14:textId="26129C31" w:rsidR="00334FBE" w:rsidRPr="00334FBE" w:rsidRDefault="00334FBE" w:rsidP="00334FBE">
      <w:pPr>
        <w:spacing w:after="0"/>
        <w:rPr>
          <w:rFonts w:ascii="Verdana" w:hAnsi="Verdana"/>
        </w:rPr>
      </w:pPr>
      <w:r w:rsidRPr="00334FBE">
        <w:rPr>
          <w:rFonts w:ascii="Verdana" w:hAnsi="Verdana"/>
        </w:rPr>
        <w:tab/>
      </w:r>
      <w:r w:rsidRPr="00334FBE">
        <w:rPr>
          <w:rFonts w:ascii="Verdana" w:hAnsi="Verdana"/>
        </w:rPr>
        <w:tab/>
      </w:r>
      <w:r w:rsidRPr="00334FBE">
        <w:rPr>
          <w:rFonts w:ascii="Verdana" w:hAnsi="Verdana"/>
        </w:rPr>
        <w:tab/>
      </w:r>
      <w:r>
        <w:rPr>
          <w:rFonts w:ascii="Verdana" w:hAnsi="Verdana"/>
        </w:rPr>
        <w:tab/>
      </w:r>
      <w:r w:rsidRPr="00334FBE">
        <w:rPr>
          <w:rFonts w:ascii="Verdana" w:hAnsi="Verdana"/>
        </w:rPr>
        <w:t xml:space="preserve">meeting of the Public Events Sub-Committee for </w:t>
      </w:r>
    </w:p>
    <w:p w14:paraId="2101921E" w14:textId="32FEC836" w:rsidR="00334FBE" w:rsidRPr="00334FBE" w:rsidRDefault="00334FBE" w:rsidP="00334FBE">
      <w:pPr>
        <w:spacing w:after="0"/>
        <w:rPr>
          <w:rFonts w:ascii="Verdana" w:hAnsi="Verdana"/>
        </w:rPr>
      </w:pPr>
      <w:r w:rsidRPr="00334FBE">
        <w:rPr>
          <w:rFonts w:ascii="Verdana" w:hAnsi="Verdana"/>
        </w:rPr>
        <w:tab/>
      </w:r>
      <w:r w:rsidRPr="00334FBE">
        <w:rPr>
          <w:rFonts w:ascii="Verdana" w:hAnsi="Verdana"/>
        </w:rPr>
        <w:tab/>
      </w:r>
      <w:r w:rsidRPr="00334FBE">
        <w:rPr>
          <w:rFonts w:ascii="Verdana" w:hAnsi="Verdana"/>
        </w:rPr>
        <w:tab/>
      </w:r>
      <w:r>
        <w:rPr>
          <w:rFonts w:ascii="Verdana" w:hAnsi="Verdana"/>
        </w:rPr>
        <w:tab/>
      </w:r>
      <w:r w:rsidRPr="00334FBE">
        <w:rPr>
          <w:rFonts w:ascii="Verdana" w:hAnsi="Verdana"/>
        </w:rPr>
        <w:t>further discussion.</w:t>
      </w:r>
    </w:p>
    <w:p w14:paraId="6B0B74A1" w14:textId="1393407C" w:rsidR="00301EFC" w:rsidRPr="00301EFC" w:rsidRDefault="00301EFC" w:rsidP="00334FBE">
      <w:pPr>
        <w:spacing w:after="0"/>
        <w:rPr>
          <w:rFonts w:ascii="Verdana" w:hAnsi="Verdana"/>
        </w:rPr>
      </w:pPr>
    </w:p>
    <w:p w14:paraId="56FC4BC4" w14:textId="0B72FEE6" w:rsidR="007647CF" w:rsidRDefault="007647CF" w:rsidP="00334FBE">
      <w:pPr>
        <w:spacing w:after="0"/>
        <w:ind w:left="720" w:hanging="720"/>
        <w:rPr>
          <w:rFonts w:ascii="Verdana" w:hAnsi="Verdana"/>
          <w:u w:val="single"/>
        </w:rPr>
      </w:pPr>
      <w:r>
        <w:rPr>
          <w:rFonts w:ascii="Verdana" w:hAnsi="Verdana"/>
        </w:rPr>
        <w:t>2</w:t>
      </w:r>
      <w:r w:rsidR="00334FBE">
        <w:rPr>
          <w:rFonts w:ascii="Verdana" w:hAnsi="Verdana"/>
        </w:rPr>
        <w:t>56</w:t>
      </w:r>
      <w:r>
        <w:rPr>
          <w:rFonts w:ascii="Verdana" w:hAnsi="Verdana"/>
        </w:rPr>
        <w:t>.</w:t>
      </w:r>
      <w:r>
        <w:rPr>
          <w:rFonts w:ascii="Verdana" w:hAnsi="Verdana"/>
        </w:rPr>
        <w:tab/>
      </w:r>
      <w:r w:rsidR="00334FBE" w:rsidRPr="00334FBE">
        <w:rPr>
          <w:rFonts w:ascii="Verdana" w:hAnsi="Verdana"/>
          <w:u w:val="single"/>
        </w:rPr>
        <w:t>INDEPENDENT REMUNERATION FOR WALES DRAFT ANNUAL REPORT CONSULTATION – FEBRUARY 2021</w:t>
      </w:r>
      <w:r>
        <w:rPr>
          <w:rFonts w:ascii="Verdana" w:hAnsi="Verdana"/>
          <w:u w:val="single"/>
        </w:rPr>
        <w:t>:</w:t>
      </w:r>
    </w:p>
    <w:p w14:paraId="55A97334" w14:textId="60B56DD3" w:rsidR="008C38FF" w:rsidRDefault="008C38FF" w:rsidP="00334FBE">
      <w:pPr>
        <w:spacing w:after="0"/>
        <w:ind w:left="720" w:hanging="720"/>
      </w:pPr>
    </w:p>
    <w:p w14:paraId="16356F5F" w14:textId="461CC866" w:rsidR="008C38FF" w:rsidRPr="008C38FF" w:rsidRDefault="008C38FF" w:rsidP="008C38FF">
      <w:pPr>
        <w:spacing w:after="0"/>
        <w:ind w:left="720"/>
        <w:rPr>
          <w:rFonts w:ascii="Verdana" w:hAnsi="Verdana"/>
        </w:rPr>
      </w:pPr>
      <w:r w:rsidRPr="008C38FF">
        <w:rPr>
          <w:rFonts w:ascii="Verdana" w:hAnsi="Verdana"/>
        </w:rPr>
        <w:t>Councillors discussed the Independent Remuneration for Wales Draft Annual Report Consultation for February 2021.</w:t>
      </w:r>
      <w:r w:rsidRPr="008C38FF">
        <w:rPr>
          <w:rFonts w:ascii="Verdana" w:hAnsi="Verdana"/>
        </w:rPr>
        <w:tab/>
      </w:r>
    </w:p>
    <w:p w14:paraId="1AFE544C" w14:textId="1E19AEBD" w:rsidR="004D2504" w:rsidRDefault="004D2504">
      <w:pPr>
        <w:rPr>
          <w:rFonts w:ascii="Verdana" w:hAnsi="Verdana"/>
        </w:rPr>
      </w:pPr>
      <w:r>
        <w:rPr>
          <w:rFonts w:ascii="Verdana" w:hAnsi="Verdana"/>
        </w:rPr>
        <w:br w:type="page"/>
      </w:r>
    </w:p>
    <w:p w14:paraId="5A5147E6" w14:textId="77777777" w:rsidR="008C38FF" w:rsidRPr="008C38FF" w:rsidRDefault="008C38FF" w:rsidP="008C38FF">
      <w:pPr>
        <w:spacing w:after="0"/>
        <w:rPr>
          <w:rFonts w:ascii="Verdana" w:hAnsi="Verdana"/>
        </w:rPr>
      </w:pPr>
    </w:p>
    <w:p w14:paraId="29F4B7B6" w14:textId="49103C06" w:rsidR="008C38FF" w:rsidRPr="008C38FF" w:rsidRDefault="008C38FF" w:rsidP="008C38FF">
      <w:pPr>
        <w:spacing w:after="0"/>
        <w:rPr>
          <w:rFonts w:ascii="Verdana" w:hAnsi="Verdana"/>
        </w:rPr>
      </w:pPr>
      <w:r w:rsidRPr="008C38FF">
        <w:rPr>
          <w:rFonts w:ascii="Verdana" w:hAnsi="Verdana"/>
        </w:rPr>
        <w:tab/>
      </w:r>
      <w:r w:rsidRPr="008C38FF">
        <w:rPr>
          <w:rFonts w:ascii="Verdana" w:hAnsi="Verdana"/>
        </w:rPr>
        <w:tab/>
      </w:r>
      <w:r w:rsidRPr="008C38FF">
        <w:rPr>
          <w:rFonts w:ascii="Verdana" w:hAnsi="Verdana"/>
        </w:rPr>
        <w:tab/>
      </w:r>
      <w:r w:rsidRPr="008C38FF">
        <w:rPr>
          <w:rFonts w:ascii="Verdana" w:hAnsi="Verdana"/>
        </w:rPr>
        <w:tab/>
        <w:t>RESOLVED THAT the Independent Remuneration for</w:t>
      </w:r>
    </w:p>
    <w:p w14:paraId="2C387B43" w14:textId="0EDB9936" w:rsidR="008C38FF" w:rsidRPr="008C38FF" w:rsidRDefault="008C38FF" w:rsidP="008C38FF">
      <w:pPr>
        <w:spacing w:after="0"/>
        <w:rPr>
          <w:rFonts w:ascii="Verdana" w:hAnsi="Verdana"/>
        </w:rPr>
      </w:pPr>
      <w:r w:rsidRPr="008C38FF">
        <w:rPr>
          <w:rFonts w:ascii="Verdana" w:hAnsi="Verdana"/>
        </w:rPr>
        <w:tab/>
      </w:r>
      <w:r w:rsidRPr="008C38FF">
        <w:rPr>
          <w:rFonts w:ascii="Verdana" w:hAnsi="Verdana"/>
        </w:rPr>
        <w:tab/>
      </w:r>
      <w:r w:rsidRPr="008C38FF">
        <w:rPr>
          <w:rFonts w:ascii="Verdana" w:hAnsi="Verdana"/>
        </w:rPr>
        <w:tab/>
      </w:r>
      <w:r w:rsidRPr="008C38FF">
        <w:rPr>
          <w:rFonts w:ascii="Verdana" w:hAnsi="Verdana"/>
        </w:rPr>
        <w:tab/>
        <w:t>Wales Draft Annual Report Consultation for February</w:t>
      </w:r>
    </w:p>
    <w:p w14:paraId="0DDD9162" w14:textId="199156BB" w:rsidR="008C38FF" w:rsidRPr="008C38FF" w:rsidRDefault="008C38FF" w:rsidP="008C38FF">
      <w:pPr>
        <w:spacing w:after="0"/>
        <w:rPr>
          <w:rFonts w:ascii="Verdana" w:hAnsi="Verdana"/>
        </w:rPr>
      </w:pPr>
      <w:r w:rsidRPr="008C38FF">
        <w:rPr>
          <w:rFonts w:ascii="Verdana" w:hAnsi="Verdana"/>
        </w:rPr>
        <w:tab/>
      </w:r>
      <w:r w:rsidRPr="008C38FF">
        <w:rPr>
          <w:rFonts w:ascii="Verdana" w:hAnsi="Verdana"/>
        </w:rPr>
        <w:tab/>
      </w:r>
      <w:r w:rsidRPr="008C38FF">
        <w:rPr>
          <w:rFonts w:ascii="Verdana" w:hAnsi="Verdana"/>
        </w:rPr>
        <w:tab/>
      </w:r>
      <w:r w:rsidRPr="008C38FF">
        <w:rPr>
          <w:rFonts w:ascii="Verdana" w:hAnsi="Verdana"/>
        </w:rPr>
        <w:tab/>
        <w:t>2021 be received.</w:t>
      </w:r>
    </w:p>
    <w:p w14:paraId="626C2E60" w14:textId="77777777" w:rsidR="0069770E" w:rsidRDefault="0069770E" w:rsidP="0069770E">
      <w:pPr>
        <w:spacing w:after="0"/>
        <w:rPr>
          <w:rFonts w:ascii="Verdana" w:hAnsi="Verdana"/>
          <w:u w:val="single"/>
        </w:rPr>
      </w:pPr>
    </w:p>
    <w:p w14:paraId="250A39F8" w14:textId="64EAC879" w:rsidR="008C38FF" w:rsidRDefault="00301EFC" w:rsidP="004D2504">
      <w:pPr>
        <w:ind w:left="720" w:hanging="720"/>
        <w:rPr>
          <w:rFonts w:ascii="Verdana" w:hAnsi="Verdana"/>
          <w:u w:val="single"/>
        </w:rPr>
      </w:pPr>
      <w:r>
        <w:rPr>
          <w:rFonts w:ascii="Verdana" w:hAnsi="Verdana"/>
        </w:rPr>
        <w:t>2</w:t>
      </w:r>
      <w:r w:rsidR="008C38FF">
        <w:rPr>
          <w:rFonts w:ascii="Verdana" w:hAnsi="Verdana"/>
        </w:rPr>
        <w:t>57</w:t>
      </w:r>
      <w:r>
        <w:rPr>
          <w:rFonts w:ascii="Verdana" w:hAnsi="Verdana"/>
        </w:rPr>
        <w:t>.</w:t>
      </w:r>
      <w:r>
        <w:rPr>
          <w:rFonts w:ascii="Verdana" w:hAnsi="Verdana"/>
        </w:rPr>
        <w:tab/>
      </w:r>
      <w:r w:rsidR="008C38FF" w:rsidRPr="008C38FF">
        <w:rPr>
          <w:rFonts w:ascii="Verdana" w:hAnsi="Verdana"/>
          <w:u w:val="single"/>
        </w:rPr>
        <w:t>MINISTERS WRITTEN STATEMENT PHASE 2 OF THE DIVERSITY IN DEMOCRACY PROGRAMME</w:t>
      </w:r>
      <w:r w:rsidR="002E57DE">
        <w:rPr>
          <w:rFonts w:ascii="Verdana" w:hAnsi="Verdana"/>
          <w:u w:val="single"/>
        </w:rPr>
        <w:t>:</w:t>
      </w:r>
    </w:p>
    <w:p w14:paraId="67040179" w14:textId="05A8048A" w:rsidR="008C38FF" w:rsidRPr="008C38FF" w:rsidRDefault="008C38FF" w:rsidP="008C38FF">
      <w:pPr>
        <w:spacing w:after="0"/>
        <w:ind w:left="720"/>
        <w:rPr>
          <w:rFonts w:ascii="Verdana" w:hAnsi="Verdana"/>
        </w:rPr>
      </w:pPr>
      <w:r w:rsidRPr="008C38FF">
        <w:rPr>
          <w:rFonts w:ascii="Verdana" w:hAnsi="Verdana"/>
        </w:rPr>
        <w:t>A written statement from the Minister for Housing and Local Government on phase 2 of the Diversity in Democracy programme was received.</w:t>
      </w:r>
    </w:p>
    <w:p w14:paraId="1FB97499" w14:textId="77777777" w:rsidR="008C38FF" w:rsidRPr="008C38FF" w:rsidRDefault="008C38FF" w:rsidP="008C38FF">
      <w:pPr>
        <w:spacing w:after="0"/>
        <w:rPr>
          <w:rFonts w:ascii="Verdana" w:hAnsi="Verdana"/>
        </w:rPr>
      </w:pPr>
    </w:p>
    <w:p w14:paraId="28BACBCE" w14:textId="2A18AF2B" w:rsidR="008C38FF" w:rsidRDefault="008C38FF" w:rsidP="008C38FF">
      <w:pPr>
        <w:spacing w:after="0"/>
        <w:rPr>
          <w:rFonts w:ascii="Verdana" w:hAnsi="Verdana"/>
        </w:rPr>
      </w:pPr>
      <w:r w:rsidRPr="008C38FF">
        <w:rPr>
          <w:rFonts w:ascii="Verdana" w:hAnsi="Verdana"/>
        </w:rPr>
        <w:tab/>
      </w:r>
      <w:r w:rsidRPr="008C38FF">
        <w:rPr>
          <w:rFonts w:ascii="Verdana" w:hAnsi="Verdana"/>
        </w:rPr>
        <w:tab/>
      </w:r>
      <w:r w:rsidRPr="008C38FF">
        <w:rPr>
          <w:rFonts w:ascii="Verdana" w:hAnsi="Verdana"/>
        </w:rPr>
        <w:tab/>
      </w:r>
      <w:r>
        <w:rPr>
          <w:rFonts w:ascii="Verdana" w:hAnsi="Verdana"/>
        </w:rPr>
        <w:tab/>
      </w:r>
      <w:r w:rsidRPr="008C38FF">
        <w:rPr>
          <w:rFonts w:ascii="Verdana" w:hAnsi="Verdana"/>
        </w:rPr>
        <w:t>RESOLVED THAT this document be received.</w:t>
      </w:r>
    </w:p>
    <w:p w14:paraId="1004CCB5" w14:textId="232DE531" w:rsidR="00614357" w:rsidRDefault="00614357" w:rsidP="008C38FF">
      <w:pPr>
        <w:spacing w:after="0"/>
        <w:rPr>
          <w:rFonts w:ascii="Verdana" w:hAnsi="Verdana"/>
        </w:rPr>
      </w:pPr>
    </w:p>
    <w:p w14:paraId="32BE4D70" w14:textId="685D41D4" w:rsidR="00614357" w:rsidRPr="00614357" w:rsidRDefault="00614357" w:rsidP="008C38FF">
      <w:pPr>
        <w:spacing w:after="0"/>
        <w:rPr>
          <w:rFonts w:ascii="Verdana" w:hAnsi="Verdana"/>
          <w:u w:val="single"/>
        </w:rPr>
      </w:pPr>
      <w:r>
        <w:rPr>
          <w:rFonts w:ascii="Verdana" w:hAnsi="Verdana"/>
        </w:rPr>
        <w:t>258.</w:t>
      </w:r>
      <w:r>
        <w:rPr>
          <w:rFonts w:ascii="Verdana" w:hAnsi="Verdana"/>
        </w:rPr>
        <w:tab/>
      </w:r>
      <w:r>
        <w:rPr>
          <w:rFonts w:ascii="Verdana" w:hAnsi="Verdana"/>
          <w:u w:val="single"/>
        </w:rPr>
        <w:t>FACEMASKS:</w:t>
      </w:r>
    </w:p>
    <w:p w14:paraId="165F2159" w14:textId="77777777" w:rsidR="00614357" w:rsidRDefault="00614357" w:rsidP="00614357">
      <w:pPr>
        <w:spacing w:after="0"/>
        <w:rPr>
          <w:rFonts w:ascii="Verdana" w:hAnsi="Verdana"/>
        </w:rPr>
      </w:pPr>
    </w:p>
    <w:p w14:paraId="613DFEFD" w14:textId="39593EEE" w:rsidR="00614357" w:rsidRPr="00614357" w:rsidRDefault="00614357" w:rsidP="00614357">
      <w:pPr>
        <w:spacing w:after="0"/>
        <w:ind w:left="720"/>
        <w:rPr>
          <w:rFonts w:ascii="Verdana" w:hAnsi="Verdana"/>
        </w:rPr>
      </w:pPr>
      <w:r w:rsidRPr="00614357">
        <w:rPr>
          <w:rFonts w:ascii="Verdana" w:hAnsi="Verdana"/>
        </w:rPr>
        <w:t xml:space="preserve">Members discussed an email from </w:t>
      </w:r>
      <w:r>
        <w:rPr>
          <w:rFonts w:ascii="Verdana" w:hAnsi="Verdana"/>
        </w:rPr>
        <w:t>Mr. T. Ellis,</w:t>
      </w:r>
      <w:r w:rsidRPr="00614357">
        <w:rPr>
          <w:rFonts w:ascii="Verdana" w:hAnsi="Verdana"/>
        </w:rPr>
        <w:t xml:space="preserve"> Station Manager</w:t>
      </w:r>
      <w:r>
        <w:rPr>
          <w:rFonts w:ascii="Verdana" w:hAnsi="Verdana"/>
        </w:rPr>
        <w:t xml:space="preserve">, </w:t>
      </w:r>
      <w:r w:rsidRPr="00614357">
        <w:rPr>
          <w:rFonts w:ascii="Verdana" w:hAnsi="Verdana"/>
        </w:rPr>
        <w:t>Pure West Radio</w:t>
      </w:r>
      <w:r>
        <w:rPr>
          <w:rFonts w:ascii="Verdana" w:hAnsi="Verdana"/>
        </w:rPr>
        <w:t xml:space="preserve">, </w:t>
      </w:r>
      <w:r w:rsidRPr="00614357">
        <w:rPr>
          <w:rFonts w:ascii="Verdana" w:hAnsi="Verdana"/>
        </w:rPr>
        <w:t>in which he asked if this Council would be interested in giving away free facemasks to the residents of Milford Haven.</w:t>
      </w:r>
    </w:p>
    <w:p w14:paraId="226C0E66" w14:textId="77777777" w:rsidR="00614357" w:rsidRPr="00614357" w:rsidRDefault="00614357" w:rsidP="00614357">
      <w:pPr>
        <w:spacing w:after="0"/>
        <w:rPr>
          <w:rFonts w:ascii="Verdana" w:hAnsi="Verdana"/>
        </w:rPr>
      </w:pPr>
    </w:p>
    <w:p w14:paraId="26711468" w14:textId="65EE8378" w:rsidR="00614357" w:rsidRPr="00614357" w:rsidRDefault="00614357" w:rsidP="00614357">
      <w:pPr>
        <w:spacing w:after="0"/>
        <w:ind w:left="720"/>
        <w:rPr>
          <w:rFonts w:ascii="Verdana" w:hAnsi="Verdana"/>
        </w:rPr>
      </w:pPr>
      <w:r w:rsidRPr="00614357">
        <w:rPr>
          <w:rFonts w:ascii="Verdana" w:hAnsi="Verdana"/>
        </w:rPr>
        <w:t>The facemasks would cost £3 each, which includes the mask, logo printing and packaging.  (There would be the Town Council</w:t>
      </w:r>
      <w:r>
        <w:rPr>
          <w:rFonts w:ascii="Verdana" w:hAnsi="Verdana"/>
        </w:rPr>
        <w:t>’s</w:t>
      </w:r>
      <w:r w:rsidRPr="00614357">
        <w:rPr>
          <w:rFonts w:ascii="Verdana" w:hAnsi="Verdana"/>
        </w:rPr>
        <w:t xml:space="preserve"> logo and Pure West</w:t>
      </w:r>
      <w:r>
        <w:rPr>
          <w:rFonts w:ascii="Verdana" w:hAnsi="Verdana"/>
        </w:rPr>
        <w:t xml:space="preserve"> Radio’s </w:t>
      </w:r>
      <w:r w:rsidRPr="00614357">
        <w:rPr>
          <w:rFonts w:ascii="Verdana" w:hAnsi="Verdana"/>
        </w:rPr>
        <w:t>logo on each</w:t>
      </w:r>
      <w:r>
        <w:rPr>
          <w:rFonts w:ascii="Verdana" w:hAnsi="Verdana"/>
        </w:rPr>
        <w:t>.</w:t>
      </w:r>
      <w:r w:rsidRPr="00614357">
        <w:rPr>
          <w:rFonts w:ascii="Verdana" w:hAnsi="Verdana"/>
        </w:rPr>
        <w:t>)</w:t>
      </w:r>
    </w:p>
    <w:p w14:paraId="5B2899D8" w14:textId="77777777" w:rsidR="00614357" w:rsidRPr="00614357" w:rsidRDefault="00614357" w:rsidP="00614357">
      <w:pPr>
        <w:spacing w:after="0"/>
        <w:rPr>
          <w:rFonts w:ascii="Verdana" w:hAnsi="Verdana"/>
        </w:rPr>
      </w:pPr>
    </w:p>
    <w:p w14:paraId="3FA2D8EC" w14:textId="19EA1CD2" w:rsidR="00614357" w:rsidRDefault="00614357" w:rsidP="00614357">
      <w:pPr>
        <w:spacing w:after="0"/>
        <w:ind w:left="720"/>
        <w:rPr>
          <w:rFonts w:ascii="Verdana" w:hAnsi="Verdana"/>
        </w:rPr>
      </w:pPr>
      <w:r w:rsidRPr="00614357">
        <w:rPr>
          <w:rFonts w:ascii="Verdana" w:hAnsi="Verdana"/>
        </w:rPr>
        <w:t xml:space="preserve">Councillor M. P. Rickard advised that other </w:t>
      </w:r>
      <w:r>
        <w:rPr>
          <w:rFonts w:ascii="Verdana" w:hAnsi="Verdana"/>
        </w:rPr>
        <w:t xml:space="preserve">Town </w:t>
      </w:r>
      <w:r w:rsidRPr="00614357">
        <w:rPr>
          <w:rFonts w:ascii="Verdana" w:hAnsi="Verdana"/>
        </w:rPr>
        <w:t>Councils had supported this initiative.</w:t>
      </w:r>
    </w:p>
    <w:p w14:paraId="45606BB2" w14:textId="1F10697A" w:rsidR="00614357" w:rsidRDefault="00614357" w:rsidP="00614357">
      <w:pPr>
        <w:spacing w:after="0"/>
        <w:ind w:left="720"/>
        <w:rPr>
          <w:rFonts w:ascii="Verdana" w:hAnsi="Verdana"/>
        </w:rPr>
      </w:pPr>
    </w:p>
    <w:p w14:paraId="2A015AB8" w14:textId="77777777" w:rsidR="00614357" w:rsidRPr="00614357" w:rsidRDefault="00614357" w:rsidP="00614357">
      <w:pPr>
        <w:spacing w:after="0"/>
        <w:ind w:left="720"/>
        <w:rPr>
          <w:rFonts w:ascii="Verdana" w:hAnsi="Verdana"/>
        </w:rPr>
      </w:pPr>
      <w:r w:rsidRPr="00614357">
        <w:rPr>
          <w:rFonts w:ascii="Verdana" w:hAnsi="Verdana"/>
        </w:rPr>
        <w:t>A Member questioned whether people would take a mask, even if they did not want one, because it was free.</w:t>
      </w:r>
    </w:p>
    <w:p w14:paraId="11020C41" w14:textId="77777777" w:rsidR="00614357" w:rsidRPr="00614357" w:rsidRDefault="00614357" w:rsidP="00614357">
      <w:pPr>
        <w:spacing w:after="0"/>
        <w:rPr>
          <w:rFonts w:ascii="Verdana" w:hAnsi="Verdana"/>
        </w:rPr>
      </w:pPr>
    </w:p>
    <w:p w14:paraId="169CD110" w14:textId="1868D2A5" w:rsidR="00614357" w:rsidRPr="00614357" w:rsidRDefault="00614357" w:rsidP="00614357">
      <w:pPr>
        <w:spacing w:after="0"/>
        <w:rPr>
          <w:rFonts w:ascii="Verdana" w:hAnsi="Verdana"/>
        </w:rPr>
      </w:pPr>
      <w:r w:rsidRPr="00614357">
        <w:rPr>
          <w:rFonts w:ascii="Verdana" w:hAnsi="Verdana"/>
        </w:rPr>
        <w:tab/>
      </w:r>
      <w:r w:rsidRPr="00614357">
        <w:rPr>
          <w:rFonts w:ascii="Verdana" w:hAnsi="Verdana"/>
        </w:rPr>
        <w:tab/>
      </w:r>
      <w:r>
        <w:rPr>
          <w:rFonts w:ascii="Verdana" w:hAnsi="Verdana"/>
        </w:rPr>
        <w:tab/>
      </w:r>
      <w:r>
        <w:rPr>
          <w:rFonts w:ascii="Verdana" w:hAnsi="Verdana"/>
        </w:rPr>
        <w:tab/>
      </w:r>
      <w:r w:rsidRPr="00614357">
        <w:rPr>
          <w:rFonts w:ascii="Verdana" w:hAnsi="Verdana"/>
        </w:rPr>
        <w:t>RESOLVED THAT this issue be referred to the Public</w:t>
      </w:r>
    </w:p>
    <w:p w14:paraId="190D162D" w14:textId="0865B10D" w:rsidR="00614357" w:rsidRPr="00614357" w:rsidRDefault="00614357" w:rsidP="00614357">
      <w:pPr>
        <w:spacing w:after="0"/>
        <w:rPr>
          <w:rFonts w:ascii="Verdana" w:hAnsi="Verdana"/>
        </w:rPr>
      </w:pPr>
      <w:r w:rsidRPr="00614357">
        <w:rPr>
          <w:rFonts w:ascii="Verdana" w:hAnsi="Verdana"/>
        </w:rPr>
        <w:tab/>
      </w:r>
      <w:r w:rsidRPr="00614357">
        <w:rPr>
          <w:rFonts w:ascii="Verdana" w:hAnsi="Verdana"/>
        </w:rPr>
        <w:tab/>
      </w:r>
      <w:r w:rsidRPr="00614357">
        <w:rPr>
          <w:rFonts w:ascii="Verdana" w:hAnsi="Verdana"/>
        </w:rPr>
        <w:tab/>
      </w:r>
      <w:r>
        <w:rPr>
          <w:rFonts w:ascii="Verdana" w:hAnsi="Verdana"/>
        </w:rPr>
        <w:tab/>
      </w:r>
      <w:r w:rsidRPr="00614357">
        <w:rPr>
          <w:rFonts w:ascii="Verdana" w:hAnsi="Verdana"/>
        </w:rPr>
        <w:t>Events Sub-Committee for further discussion.</w:t>
      </w:r>
    </w:p>
    <w:p w14:paraId="26187B24" w14:textId="77777777" w:rsidR="00614357" w:rsidRDefault="00614357" w:rsidP="00614357">
      <w:pPr>
        <w:spacing w:after="0"/>
      </w:pPr>
    </w:p>
    <w:p w14:paraId="53AB30AE" w14:textId="77777777" w:rsidR="00614357" w:rsidRPr="00614357" w:rsidRDefault="00614357" w:rsidP="00614357">
      <w:pPr>
        <w:spacing w:after="0"/>
        <w:ind w:left="720"/>
        <w:rPr>
          <w:rFonts w:ascii="Verdana" w:hAnsi="Verdana"/>
        </w:rPr>
      </w:pPr>
    </w:p>
    <w:p w14:paraId="685E94EE" w14:textId="6568AD53" w:rsidR="00614357" w:rsidRPr="008C38FF" w:rsidRDefault="00614357" w:rsidP="008C38FF">
      <w:pPr>
        <w:ind w:left="720" w:hanging="720"/>
        <w:rPr>
          <w:rFonts w:ascii="Verdana" w:hAnsi="Verdana"/>
        </w:rPr>
      </w:pPr>
    </w:p>
    <w:p w14:paraId="7353D632" w14:textId="724D316D" w:rsidR="002E57DE" w:rsidRDefault="002E57DE" w:rsidP="002E57DE">
      <w:pPr>
        <w:spacing w:after="0"/>
        <w:ind w:left="2160" w:firstLine="720"/>
        <w:contextualSpacing/>
        <w:rPr>
          <w:rFonts w:ascii="Verdana" w:hAnsi="Verdana"/>
        </w:rPr>
      </w:pPr>
    </w:p>
    <w:p w14:paraId="166E06C8" w14:textId="1606D497" w:rsidR="002E57DE" w:rsidRDefault="002E57DE" w:rsidP="002E57DE">
      <w:pPr>
        <w:spacing w:after="0"/>
        <w:ind w:left="2160" w:firstLine="720"/>
        <w:contextualSpacing/>
        <w:rPr>
          <w:rFonts w:ascii="Verdana" w:hAnsi="Verdana"/>
        </w:rPr>
      </w:pPr>
    </w:p>
    <w:p w14:paraId="1F166599" w14:textId="39444FA9" w:rsidR="002E57DE" w:rsidRDefault="002E57DE" w:rsidP="002E57DE">
      <w:pPr>
        <w:spacing w:after="0"/>
        <w:ind w:left="2160" w:firstLine="720"/>
        <w:contextualSpacing/>
        <w:rPr>
          <w:rFonts w:ascii="Verdana" w:hAnsi="Verdana"/>
        </w:rPr>
      </w:pPr>
    </w:p>
    <w:p w14:paraId="0CB0DF43" w14:textId="069F5698" w:rsidR="002E57DE" w:rsidRPr="002E57DE" w:rsidRDefault="002E57DE" w:rsidP="002E57DE">
      <w:pPr>
        <w:spacing w:after="0"/>
        <w:ind w:left="2160" w:firstLine="720"/>
        <w:contextualSpacing/>
        <w:rPr>
          <w:rFonts w:ascii="Verdana" w:hAnsi="Verdana"/>
        </w:rPr>
      </w:pPr>
      <w:r>
        <w:rPr>
          <w:rFonts w:ascii="Verdana" w:hAnsi="Verdana"/>
        </w:rPr>
        <w:t>____________________________</w:t>
      </w:r>
    </w:p>
    <w:p w14:paraId="5224F0DA" w14:textId="1A9E083E" w:rsidR="008E3B27" w:rsidRPr="008E3B27" w:rsidRDefault="002E57DE" w:rsidP="00E45435">
      <w:pPr>
        <w:spacing w:after="0"/>
        <w:rPr>
          <w:rFonts w:ascii="Verdana" w:hAnsi="Verdana"/>
        </w:rPr>
      </w:pPr>
      <w:r>
        <w:rPr>
          <w:rFonts w:ascii="Verdana" w:hAnsi="Verdana"/>
        </w:rPr>
        <w:tab/>
      </w:r>
    </w:p>
    <w:sectPr w:rsidR="008E3B27" w:rsidRPr="008E3B27" w:rsidSect="002D14C5">
      <w:headerReference w:type="default" r:id="rId8"/>
      <w:footerReference w:type="default" r:id="rId9"/>
      <w:pgSz w:w="11906" w:h="16838" w:code="9"/>
      <w:pgMar w:top="720" w:right="1416" w:bottom="720" w:left="720" w:header="708" w:footer="708" w:gutter="0"/>
      <w:pgNumType w:start="1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8B0650" w:rsidRDefault="008B0650" w:rsidP="00695B74">
      <w:pPr>
        <w:spacing w:after="0"/>
      </w:pPr>
      <w:r>
        <w:separator/>
      </w:r>
    </w:p>
  </w:endnote>
  <w:endnote w:type="continuationSeparator" w:id="0">
    <w:p w14:paraId="7F4DB828" w14:textId="77777777" w:rsidR="008B0650" w:rsidRDefault="008B065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8B0650" w:rsidRDefault="008B0650" w:rsidP="00695B74">
      <w:pPr>
        <w:spacing w:after="0"/>
      </w:pPr>
      <w:r>
        <w:separator/>
      </w:r>
    </w:p>
  </w:footnote>
  <w:footnote w:type="continuationSeparator" w:id="0">
    <w:p w14:paraId="1EBF80D3" w14:textId="77777777" w:rsidR="008B0650" w:rsidRDefault="008B0650"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62CC2"/>
    <w:multiLevelType w:val="hybridMultilevel"/>
    <w:tmpl w:val="9B441B3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13902156"/>
    <w:multiLevelType w:val="hybridMultilevel"/>
    <w:tmpl w:val="309E7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F1026"/>
    <w:multiLevelType w:val="hybridMultilevel"/>
    <w:tmpl w:val="441EA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41DFF"/>
    <w:multiLevelType w:val="hybridMultilevel"/>
    <w:tmpl w:val="8A08D396"/>
    <w:lvl w:ilvl="0" w:tplc="ED1AAB8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B4F5075"/>
    <w:multiLevelType w:val="hybridMultilevel"/>
    <w:tmpl w:val="C07E4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117EF"/>
    <w:multiLevelType w:val="hybridMultilevel"/>
    <w:tmpl w:val="7CA0A840"/>
    <w:lvl w:ilvl="0" w:tplc="B8B695D4">
      <w:start w:val="1"/>
      <w:numFmt w:val="lowerRoman"/>
      <w:lvlText w:val="(%1)"/>
      <w:lvlJc w:val="left"/>
      <w:pPr>
        <w:ind w:left="3960" w:hanging="108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248F2B3B"/>
    <w:multiLevelType w:val="hybridMultilevel"/>
    <w:tmpl w:val="0C40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719EE"/>
    <w:multiLevelType w:val="hybridMultilevel"/>
    <w:tmpl w:val="D6225E3C"/>
    <w:lvl w:ilvl="0" w:tplc="99221F8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0A2343"/>
    <w:multiLevelType w:val="hybridMultilevel"/>
    <w:tmpl w:val="DB7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F11C2"/>
    <w:multiLevelType w:val="hybridMultilevel"/>
    <w:tmpl w:val="DF8452B8"/>
    <w:lvl w:ilvl="0" w:tplc="08A86242">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CC97446"/>
    <w:multiLevelType w:val="hybridMultilevel"/>
    <w:tmpl w:val="7D1633A0"/>
    <w:lvl w:ilvl="0" w:tplc="3B3834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D44D88"/>
    <w:multiLevelType w:val="hybridMultilevel"/>
    <w:tmpl w:val="D508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2"/>
  </w:num>
  <w:num w:numId="4">
    <w:abstractNumId w:val="0"/>
  </w:num>
  <w:num w:numId="5">
    <w:abstractNumId w:val="11"/>
  </w:num>
  <w:num w:numId="6">
    <w:abstractNumId w:val="17"/>
  </w:num>
  <w:num w:numId="7">
    <w:abstractNumId w:val="1"/>
  </w:num>
  <w:num w:numId="8">
    <w:abstractNumId w:val="18"/>
  </w:num>
  <w:num w:numId="9">
    <w:abstractNumId w:val="10"/>
  </w:num>
  <w:num w:numId="10">
    <w:abstractNumId w:val="16"/>
  </w:num>
  <w:num w:numId="11">
    <w:abstractNumId w:val="15"/>
  </w:num>
  <w:num w:numId="12">
    <w:abstractNumId w:val="9"/>
  </w:num>
  <w:num w:numId="13">
    <w:abstractNumId w:val="13"/>
  </w:num>
  <w:num w:numId="14">
    <w:abstractNumId w:val="8"/>
  </w:num>
  <w:num w:numId="15">
    <w:abstractNumId w:val="6"/>
  </w:num>
  <w:num w:numId="16">
    <w:abstractNumId w:val="4"/>
  </w:num>
  <w:num w:numId="17">
    <w:abstractNumId w:val="2"/>
  </w:num>
  <w:num w:numId="18">
    <w:abstractNumId w:val="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4D66"/>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2C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65"/>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14C5"/>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E57DE"/>
    <w:rsid w:val="002F0131"/>
    <w:rsid w:val="002F18C2"/>
    <w:rsid w:val="002F1B17"/>
    <w:rsid w:val="002F2C30"/>
    <w:rsid w:val="002F3FA5"/>
    <w:rsid w:val="002F5651"/>
    <w:rsid w:val="002F5AAD"/>
    <w:rsid w:val="002F5ABF"/>
    <w:rsid w:val="002F7D38"/>
    <w:rsid w:val="00300857"/>
    <w:rsid w:val="00301200"/>
    <w:rsid w:val="00301EFC"/>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2759"/>
    <w:rsid w:val="003264A8"/>
    <w:rsid w:val="003268FD"/>
    <w:rsid w:val="00326DA2"/>
    <w:rsid w:val="00330429"/>
    <w:rsid w:val="00330681"/>
    <w:rsid w:val="0033277A"/>
    <w:rsid w:val="00334FBE"/>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04C3"/>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3AE"/>
    <w:rsid w:val="0043640B"/>
    <w:rsid w:val="0044217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484D"/>
    <w:rsid w:val="004B54D0"/>
    <w:rsid w:val="004B5EB6"/>
    <w:rsid w:val="004B6BC1"/>
    <w:rsid w:val="004B702F"/>
    <w:rsid w:val="004C2EA1"/>
    <w:rsid w:val="004C3154"/>
    <w:rsid w:val="004C33CF"/>
    <w:rsid w:val="004C4571"/>
    <w:rsid w:val="004C557F"/>
    <w:rsid w:val="004C5E0C"/>
    <w:rsid w:val="004C6789"/>
    <w:rsid w:val="004D09B3"/>
    <w:rsid w:val="004D0C3C"/>
    <w:rsid w:val="004D2504"/>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29BA"/>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4357"/>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46B8"/>
    <w:rsid w:val="0069559A"/>
    <w:rsid w:val="00695B74"/>
    <w:rsid w:val="00695F92"/>
    <w:rsid w:val="00696247"/>
    <w:rsid w:val="006964D5"/>
    <w:rsid w:val="00696EE3"/>
    <w:rsid w:val="0069770E"/>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2B49"/>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6CFE"/>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26A6"/>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47CF"/>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1D0"/>
    <w:rsid w:val="0079499E"/>
    <w:rsid w:val="007952A5"/>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2EB7"/>
    <w:rsid w:val="00813841"/>
    <w:rsid w:val="008138F1"/>
    <w:rsid w:val="008139A1"/>
    <w:rsid w:val="008139A9"/>
    <w:rsid w:val="00815627"/>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5988"/>
    <w:rsid w:val="008B5A1E"/>
    <w:rsid w:val="008C02AC"/>
    <w:rsid w:val="008C0B3E"/>
    <w:rsid w:val="008C1861"/>
    <w:rsid w:val="008C38FF"/>
    <w:rsid w:val="008C3EB6"/>
    <w:rsid w:val="008C460A"/>
    <w:rsid w:val="008C52C9"/>
    <w:rsid w:val="008C5636"/>
    <w:rsid w:val="008C6A1F"/>
    <w:rsid w:val="008D016F"/>
    <w:rsid w:val="008D0DC4"/>
    <w:rsid w:val="008D1233"/>
    <w:rsid w:val="008D56DD"/>
    <w:rsid w:val="008D7EE1"/>
    <w:rsid w:val="008E01D7"/>
    <w:rsid w:val="008E0C50"/>
    <w:rsid w:val="008E178D"/>
    <w:rsid w:val="008E3B11"/>
    <w:rsid w:val="008E3B27"/>
    <w:rsid w:val="008E42F0"/>
    <w:rsid w:val="008E5D3B"/>
    <w:rsid w:val="008E6F8B"/>
    <w:rsid w:val="008E71EB"/>
    <w:rsid w:val="008E75BD"/>
    <w:rsid w:val="008F022E"/>
    <w:rsid w:val="008F19B8"/>
    <w:rsid w:val="008F2BEE"/>
    <w:rsid w:val="008F35BB"/>
    <w:rsid w:val="008F3739"/>
    <w:rsid w:val="008F3A8A"/>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66"/>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61"/>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3622"/>
    <w:rsid w:val="00AD4757"/>
    <w:rsid w:val="00AD4E93"/>
    <w:rsid w:val="00AD4E9B"/>
    <w:rsid w:val="00AD5D53"/>
    <w:rsid w:val="00AD665C"/>
    <w:rsid w:val="00AD7925"/>
    <w:rsid w:val="00AE062D"/>
    <w:rsid w:val="00AE19A1"/>
    <w:rsid w:val="00AE2262"/>
    <w:rsid w:val="00AE4B00"/>
    <w:rsid w:val="00AE551C"/>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35D"/>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9DE"/>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167"/>
    <w:rsid w:val="00C03F55"/>
    <w:rsid w:val="00C0548C"/>
    <w:rsid w:val="00C06CB8"/>
    <w:rsid w:val="00C120B4"/>
    <w:rsid w:val="00C121C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380"/>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3204"/>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2C3C"/>
    <w:rsid w:val="00D73365"/>
    <w:rsid w:val="00D7614E"/>
    <w:rsid w:val="00D76181"/>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449D"/>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88C"/>
    <w:rsid w:val="00E26920"/>
    <w:rsid w:val="00E27F22"/>
    <w:rsid w:val="00E310D1"/>
    <w:rsid w:val="00E32519"/>
    <w:rsid w:val="00E33A39"/>
    <w:rsid w:val="00E35D5A"/>
    <w:rsid w:val="00E35FD9"/>
    <w:rsid w:val="00E377BE"/>
    <w:rsid w:val="00E37916"/>
    <w:rsid w:val="00E37950"/>
    <w:rsid w:val="00E37E3C"/>
    <w:rsid w:val="00E409F1"/>
    <w:rsid w:val="00E41558"/>
    <w:rsid w:val="00E41F20"/>
    <w:rsid w:val="00E4279D"/>
    <w:rsid w:val="00E4394E"/>
    <w:rsid w:val="00E44100"/>
    <w:rsid w:val="00E45435"/>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6DA"/>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0CEC"/>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67DFB"/>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5C2E"/>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5520075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29215341">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4851726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21284725">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03880994">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884685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5BF-62A2-47A2-A43C-985DA1A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16</cp:revision>
  <cp:lastPrinted>2020-02-06T15:48:00Z</cp:lastPrinted>
  <dcterms:created xsi:type="dcterms:W3CDTF">2020-10-21T09:15:00Z</dcterms:created>
  <dcterms:modified xsi:type="dcterms:W3CDTF">2021-01-04T14:20:00Z</dcterms:modified>
</cp:coreProperties>
</file>