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software</w:t>
      </w:r>
    </w:p>
    <w:p w14:paraId="1FC4B68E" w14:textId="4E9ADECA" w:rsidR="008C52C9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5862A2">
        <w:rPr>
          <w:rFonts w:ascii="Verdana" w:hAnsi="Verdana"/>
          <w:sz w:val="24"/>
          <w:szCs w:val="24"/>
        </w:rPr>
        <w:t>24</w:t>
      </w:r>
      <w:r w:rsidR="005862A2" w:rsidRPr="005862A2">
        <w:rPr>
          <w:rFonts w:ascii="Verdana" w:hAnsi="Verdana"/>
          <w:sz w:val="24"/>
          <w:szCs w:val="24"/>
          <w:vertAlign w:val="superscript"/>
        </w:rPr>
        <w:t>th</w:t>
      </w:r>
      <w:r w:rsidR="005862A2">
        <w:rPr>
          <w:rFonts w:ascii="Verdana" w:hAnsi="Verdana"/>
          <w:sz w:val="24"/>
          <w:szCs w:val="24"/>
        </w:rPr>
        <w:t xml:space="preserve"> January 2022,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5451B7">
        <w:rPr>
          <w:rFonts w:ascii="Verdana" w:hAnsi="Verdana"/>
          <w:sz w:val="24"/>
          <w:szCs w:val="24"/>
        </w:rPr>
        <w:t>6:15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FAA7272" w14:textId="77777777" w:rsidR="00F562B0" w:rsidRDefault="00F562B0" w:rsidP="008C52C9">
      <w:pPr>
        <w:spacing w:after="0"/>
        <w:jc w:val="center"/>
        <w:rPr>
          <w:rFonts w:ascii="Verdana" w:hAnsi="Verdana"/>
          <w:sz w:val="24"/>
          <w:szCs w:val="24"/>
        </w:rPr>
      </w:pPr>
    </w:p>
    <w:p w14:paraId="2661BA5C" w14:textId="3A260569" w:rsidR="00F562B0" w:rsidRPr="00C8001C" w:rsidRDefault="00F562B0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 Update from Milford Haven Port Authority</w:t>
      </w: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586E9BA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687054E" w14:textId="19B547E1" w:rsidR="007C15B0" w:rsidRPr="006611BA" w:rsidRDefault="008C52C9" w:rsidP="005862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1C4451" w:rsidRPr="006611BA">
        <w:rPr>
          <w:rFonts w:ascii="Verdana" w:hAnsi="Verdana"/>
        </w:rPr>
        <w:t xml:space="preserve">E. A. Davies </w:t>
      </w:r>
      <w:proofErr w:type="spellStart"/>
      <w:r w:rsidR="001C4451" w:rsidRPr="006611BA">
        <w:rPr>
          <w:rFonts w:ascii="Verdana" w:hAnsi="Verdana"/>
        </w:rPr>
        <w:t>DipSM</w:t>
      </w:r>
      <w:proofErr w:type="spellEnd"/>
      <w:r w:rsidR="001C4451" w:rsidRPr="006611BA">
        <w:rPr>
          <w:rFonts w:ascii="Verdana" w:hAnsi="Verdana"/>
        </w:rPr>
        <w:t xml:space="preserve"> FJOIFF</w:t>
      </w:r>
      <w:r w:rsidR="008919B4">
        <w:rPr>
          <w:rFonts w:ascii="Verdana" w:hAnsi="Verdana"/>
        </w:rPr>
        <w:tab/>
      </w:r>
      <w:r w:rsidR="008919B4">
        <w:rPr>
          <w:rFonts w:ascii="Verdana" w:hAnsi="Verdana"/>
        </w:rPr>
        <w:tab/>
      </w:r>
      <w:r w:rsidR="00266985" w:rsidRPr="006611BA">
        <w:rPr>
          <w:rFonts w:ascii="Verdana" w:hAnsi="Verdana"/>
        </w:rPr>
        <w:t>B</w:t>
      </w:r>
      <w:r w:rsidR="00F87A21">
        <w:rPr>
          <w:rFonts w:ascii="Verdana" w:hAnsi="Verdana"/>
        </w:rPr>
        <w:t xml:space="preserve">. </w:t>
      </w:r>
      <w:r w:rsidR="00266985" w:rsidRPr="006611BA">
        <w:rPr>
          <w:rFonts w:ascii="Verdana" w:hAnsi="Verdana"/>
        </w:rPr>
        <w:t>Phillips</w:t>
      </w:r>
    </w:p>
    <w:p w14:paraId="518A8708" w14:textId="0A9C1BED" w:rsidR="0045603B" w:rsidRPr="006611BA" w:rsidRDefault="002E1B2E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C.</w:t>
      </w:r>
      <w:r w:rsidR="00F87A21">
        <w:rPr>
          <w:rFonts w:ascii="Verdana" w:hAnsi="Verdana"/>
        </w:rPr>
        <w:t xml:space="preserve"> A.</w:t>
      </w:r>
      <w:r>
        <w:rPr>
          <w:rFonts w:ascii="Verdana" w:hAnsi="Verdana"/>
        </w:rPr>
        <w:t xml:space="preserve"> Sharp</w:t>
      </w:r>
    </w:p>
    <w:p w14:paraId="0D43977B" w14:textId="054D8BED" w:rsidR="008A7360" w:rsidRPr="00A1527E" w:rsidRDefault="00B35479" w:rsidP="00B35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446BCA6" w14:textId="5549C9DC" w:rsidR="00E11D81" w:rsidRPr="00F87A21" w:rsidRDefault="00E11D81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 w:rsidRPr="00F87A21">
        <w:rPr>
          <w:rFonts w:ascii="Verdana" w:hAnsi="Verdana"/>
        </w:rPr>
        <w:t>Milford Haven Port Authority:</w:t>
      </w:r>
    </w:p>
    <w:p w14:paraId="0AD1DF28" w14:textId="2056B7B4" w:rsidR="00477FCB" w:rsidRPr="00F87A21" w:rsidRDefault="00477FCB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 w:rsidRPr="00F87A21">
        <w:rPr>
          <w:rFonts w:ascii="Verdana" w:hAnsi="Verdana"/>
        </w:rPr>
        <w:tab/>
      </w:r>
      <w:r w:rsidRPr="00F87A21">
        <w:rPr>
          <w:rFonts w:ascii="Verdana" w:hAnsi="Verdana"/>
        </w:rPr>
        <w:tab/>
      </w:r>
      <w:r w:rsidRPr="00F87A21">
        <w:rPr>
          <w:rFonts w:ascii="Verdana" w:hAnsi="Verdana"/>
        </w:rPr>
        <w:tab/>
      </w:r>
    </w:p>
    <w:p w14:paraId="4F615509" w14:textId="23B93633" w:rsidR="00A62BFF" w:rsidRPr="00F87A21" w:rsidRDefault="00EE15AB" w:rsidP="00A62BFF">
      <w:pPr>
        <w:shd w:val="clear" w:color="auto" w:fill="FFFFFF"/>
        <w:spacing w:after="0"/>
        <w:ind w:firstLine="720"/>
        <w:rPr>
          <w:rFonts w:ascii="Verdana" w:eastAsia="Times New Roman" w:hAnsi="Verdana" w:cs="Arial"/>
          <w:lang w:eastAsia="en-GB"/>
        </w:rPr>
      </w:pPr>
      <w:r w:rsidRPr="00F87A21">
        <w:rPr>
          <w:rFonts w:ascii="Verdana" w:eastAsia="Times New Roman" w:hAnsi="Verdana" w:cs="Arial"/>
          <w:lang w:eastAsia="en-GB"/>
        </w:rPr>
        <w:t>Mr. A. Jones, Chief Executive Officer</w:t>
      </w:r>
    </w:p>
    <w:p w14:paraId="6C4AED20" w14:textId="77777777" w:rsidR="00A62BFF" w:rsidRPr="00F87A21" w:rsidRDefault="00EE15AB" w:rsidP="00A62BFF">
      <w:pPr>
        <w:shd w:val="clear" w:color="auto" w:fill="FFFFFF"/>
        <w:spacing w:after="0"/>
        <w:ind w:firstLine="720"/>
        <w:rPr>
          <w:rFonts w:ascii="Verdana" w:eastAsia="Times New Roman" w:hAnsi="Verdana" w:cs="Arial"/>
          <w:lang w:eastAsia="en-GB"/>
        </w:rPr>
      </w:pPr>
      <w:r w:rsidRPr="00F87A21">
        <w:rPr>
          <w:rFonts w:ascii="Verdana" w:eastAsia="Times New Roman" w:hAnsi="Verdana" w:cs="Arial"/>
          <w:lang w:eastAsia="en-GB"/>
        </w:rPr>
        <w:t xml:space="preserve">Mr. S. Edwards, Commercial Director </w:t>
      </w:r>
    </w:p>
    <w:p w14:paraId="3F56B171" w14:textId="7D81BD79" w:rsidR="00EE15AB" w:rsidRPr="00F87A21" w:rsidRDefault="00EE15AB" w:rsidP="00A62BFF">
      <w:pPr>
        <w:shd w:val="clear" w:color="auto" w:fill="FFFFFF"/>
        <w:spacing w:after="0"/>
        <w:ind w:firstLine="720"/>
        <w:rPr>
          <w:rFonts w:ascii="Verdana" w:eastAsia="Times New Roman" w:hAnsi="Verdana" w:cs="Arial"/>
          <w:lang w:eastAsia="en-GB"/>
        </w:rPr>
      </w:pPr>
      <w:r w:rsidRPr="00F87A21">
        <w:rPr>
          <w:rFonts w:ascii="Verdana" w:eastAsia="Times New Roman" w:hAnsi="Verdana" w:cs="Arial"/>
          <w:lang w:eastAsia="en-GB"/>
        </w:rPr>
        <w:t>Ms A. Malloy, Stakeholder Engagement and Communications Manager</w:t>
      </w:r>
    </w:p>
    <w:p w14:paraId="3B05FC1D" w14:textId="77777777" w:rsidR="00E11D81" w:rsidRPr="00F87A21" w:rsidRDefault="00E11D81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5F986103" w14:textId="625EA0B8" w:rsidR="005C490D" w:rsidRPr="00F87A21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 w:rsidRPr="00F87A21">
        <w:rPr>
          <w:rFonts w:ascii="Verdana" w:hAnsi="Verdana"/>
        </w:rPr>
        <w:t>Mrs B</w:t>
      </w:r>
      <w:r w:rsidR="00F87A21">
        <w:rPr>
          <w:rFonts w:ascii="Verdana" w:hAnsi="Verdana"/>
        </w:rPr>
        <w:t>.</w:t>
      </w:r>
      <w:r w:rsidRPr="00F87A21">
        <w:rPr>
          <w:rFonts w:ascii="Verdana" w:hAnsi="Verdana"/>
        </w:rPr>
        <w:t xml:space="preserve"> J</w:t>
      </w:r>
      <w:r w:rsidR="00F87A21">
        <w:rPr>
          <w:rFonts w:ascii="Verdana" w:hAnsi="Verdana"/>
        </w:rPr>
        <w:t>.</w:t>
      </w:r>
      <w:r w:rsidRPr="00F87A21">
        <w:rPr>
          <w:rFonts w:ascii="Verdana" w:hAnsi="Verdana"/>
        </w:rPr>
        <w:t xml:space="preserve"> Fitzgerald, Town Clerk</w:t>
      </w:r>
    </w:p>
    <w:p w14:paraId="23B0764E" w14:textId="285812C3" w:rsidR="005C490D" w:rsidRPr="00F87A21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 w:rsidRPr="00F87A21">
        <w:rPr>
          <w:rFonts w:ascii="Verdana" w:hAnsi="Verdana"/>
        </w:rPr>
        <w:t>Ms F</w:t>
      </w:r>
      <w:r w:rsidR="00F87A21">
        <w:rPr>
          <w:rFonts w:ascii="Verdana" w:hAnsi="Verdana"/>
        </w:rPr>
        <w:t>. K.</w:t>
      </w:r>
      <w:r w:rsidRPr="00F87A21">
        <w:rPr>
          <w:rFonts w:ascii="Verdana" w:hAnsi="Verdana"/>
        </w:rPr>
        <w:t xml:space="preserve"> Galliford, Secretary</w:t>
      </w:r>
    </w:p>
    <w:p w14:paraId="6F7C6628" w14:textId="1946578F" w:rsidR="00F562B0" w:rsidRPr="00F87A21" w:rsidRDefault="004665CA" w:rsidP="00406AC3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 w:rsidRPr="00F87A21">
        <w:rPr>
          <w:rFonts w:ascii="Verdana" w:hAnsi="Verdana"/>
        </w:rPr>
        <w:t>Father Andrew</w:t>
      </w:r>
      <w:r w:rsidR="00201E82" w:rsidRPr="00F87A21">
        <w:rPr>
          <w:rFonts w:ascii="Verdana" w:hAnsi="Verdana"/>
        </w:rPr>
        <w:t xml:space="preserve"> </w:t>
      </w:r>
      <w:r w:rsidR="00F562B0" w:rsidRPr="00F87A21">
        <w:rPr>
          <w:rFonts w:ascii="Verdana" w:hAnsi="Verdana"/>
        </w:rPr>
        <w:t>Johnson</w:t>
      </w:r>
      <w:r w:rsidR="00F87A21">
        <w:rPr>
          <w:rFonts w:ascii="Verdana" w:hAnsi="Verdana"/>
        </w:rPr>
        <w:t>, Mayor’s Chaplain</w:t>
      </w:r>
    </w:p>
    <w:p w14:paraId="38C6B329" w14:textId="77777777" w:rsidR="00F562B0" w:rsidRPr="00F87A21" w:rsidRDefault="00F562B0" w:rsidP="00406AC3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</w:p>
    <w:p w14:paraId="76729AC9" w14:textId="702DA0EC" w:rsidR="00F562B0" w:rsidRPr="00F87A21" w:rsidRDefault="00F562B0" w:rsidP="00F87A21">
      <w:pPr>
        <w:tabs>
          <w:tab w:val="left" w:pos="2160"/>
          <w:tab w:val="left" w:pos="4860"/>
        </w:tabs>
        <w:spacing w:after="0"/>
        <w:ind w:left="720"/>
        <w:rPr>
          <w:rFonts w:ascii="Verdana" w:hAnsi="Verdana"/>
        </w:rPr>
      </w:pPr>
      <w:r w:rsidRPr="00F87A21">
        <w:rPr>
          <w:rFonts w:ascii="Verdana" w:hAnsi="Verdana"/>
        </w:rPr>
        <w:t xml:space="preserve">Apologies were received from </w:t>
      </w:r>
      <w:r w:rsidR="00F87A21">
        <w:rPr>
          <w:rFonts w:ascii="Verdana" w:hAnsi="Verdana"/>
        </w:rPr>
        <w:t xml:space="preserve">the Deputy Mayor, Councillor Mrs C. Stevens, and Councillors </w:t>
      </w:r>
      <w:r w:rsidRPr="00F87A21">
        <w:rPr>
          <w:rFonts w:ascii="Verdana" w:hAnsi="Verdana"/>
        </w:rPr>
        <w:t xml:space="preserve">T. </w:t>
      </w:r>
      <w:r w:rsidR="00F87A21">
        <w:rPr>
          <w:rFonts w:ascii="Verdana" w:hAnsi="Verdana"/>
        </w:rPr>
        <w:t xml:space="preserve">J. </w:t>
      </w:r>
      <w:r w:rsidRPr="00F87A21">
        <w:rPr>
          <w:rFonts w:ascii="Verdana" w:hAnsi="Verdana"/>
        </w:rPr>
        <w:t xml:space="preserve">Davies, W. </w:t>
      </w:r>
      <w:r w:rsidR="00F87A21">
        <w:rPr>
          <w:rFonts w:ascii="Verdana" w:hAnsi="Verdana"/>
        </w:rPr>
        <w:t xml:space="preserve">D. </w:t>
      </w:r>
      <w:r w:rsidRPr="00F87A21">
        <w:rPr>
          <w:rFonts w:ascii="Verdana" w:hAnsi="Verdana"/>
        </w:rPr>
        <w:t>Elliott</w:t>
      </w:r>
      <w:r w:rsidR="00F87A21">
        <w:rPr>
          <w:rFonts w:ascii="Verdana" w:hAnsi="Verdana"/>
        </w:rPr>
        <w:t xml:space="preserve"> BA QTS</w:t>
      </w:r>
      <w:r w:rsidRPr="00F87A21">
        <w:rPr>
          <w:rFonts w:ascii="Verdana" w:hAnsi="Verdana"/>
        </w:rPr>
        <w:t xml:space="preserve">, R. </w:t>
      </w:r>
      <w:r w:rsidR="00F87A21">
        <w:rPr>
          <w:rFonts w:ascii="Verdana" w:hAnsi="Verdana"/>
        </w:rPr>
        <w:t xml:space="preserve">D. </w:t>
      </w:r>
      <w:r w:rsidRPr="00F87A21">
        <w:rPr>
          <w:rFonts w:ascii="Verdana" w:hAnsi="Verdana"/>
        </w:rPr>
        <w:t xml:space="preserve">Gray, E. </w:t>
      </w:r>
      <w:r w:rsidR="00F87A21">
        <w:rPr>
          <w:rFonts w:ascii="Verdana" w:hAnsi="Verdana"/>
        </w:rPr>
        <w:t xml:space="preserve">R. </w:t>
      </w:r>
      <w:r w:rsidRPr="00F87A21">
        <w:rPr>
          <w:rFonts w:ascii="Verdana" w:hAnsi="Verdana"/>
        </w:rPr>
        <w:t xml:space="preserve">Harries, M. </w:t>
      </w:r>
      <w:r w:rsidR="00F87A21">
        <w:rPr>
          <w:rFonts w:ascii="Verdana" w:hAnsi="Verdana"/>
        </w:rPr>
        <w:t xml:space="preserve">P. </w:t>
      </w:r>
      <w:r w:rsidRPr="00F87A21">
        <w:rPr>
          <w:rFonts w:ascii="Verdana" w:hAnsi="Verdana"/>
        </w:rPr>
        <w:t xml:space="preserve">Rickard, </w:t>
      </w:r>
      <w:r w:rsidR="00F87A21">
        <w:rPr>
          <w:rFonts w:ascii="Verdana" w:hAnsi="Verdana"/>
        </w:rPr>
        <w:t xml:space="preserve">D. </w:t>
      </w:r>
      <w:r w:rsidRPr="00F87A21">
        <w:rPr>
          <w:rFonts w:ascii="Verdana" w:hAnsi="Verdana"/>
        </w:rPr>
        <w:t>R. Sinnett, Mrs Y. G. Southwell and G. Woodham</w:t>
      </w:r>
      <w:r w:rsidR="00F87A21">
        <w:rPr>
          <w:rFonts w:ascii="Verdana" w:hAnsi="Verdana"/>
        </w:rPr>
        <w:t xml:space="preserve"> MBA (Open) </w:t>
      </w:r>
      <w:proofErr w:type="gramStart"/>
      <w:r w:rsidR="00F87A21">
        <w:rPr>
          <w:rFonts w:ascii="Verdana" w:hAnsi="Verdana"/>
        </w:rPr>
        <w:t>LL.B</w:t>
      </w:r>
      <w:proofErr w:type="gramEnd"/>
      <w:r w:rsidR="00F87A21">
        <w:rPr>
          <w:rFonts w:ascii="Verdana" w:hAnsi="Verdana"/>
        </w:rPr>
        <w:t xml:space="preserve"> (Hons).</w:t>
      </w:r>
    </w:p>
    <w:p w14:paraId="61B71515" w14:textId="0CCED94A" w:rsidR="00406AC3" w:rsidRPr="00F87A21" w:rsidRDefault="00051388" w:rsidP="00F562B0">
      <w:pPr>
        <w:tabs>
          <w:tab w:val="left" w:pos="2160"/>
          <w:tab w:val="left" w:pos="4860"/>
        </w:tabs>
        <w:spacing w:after="0"/>
        <w:ind w:left="720"/>
        <w:rPr>
          <w:rFonts w:ascii="Verdana" w:hAnsi="Verdana"/>
        </w:rPr>
      </w:pPr>
      <w:r w:rsidRPr="00F87A21">
        <w:rPr>
          <w:rFonts w:ascii="Verdana" w:hAnsi="Verdana"/>
        </w:rPr>
        <w:tab/>
      </w:r>
    </w:p>
    <w:p w14:paraId="47B0B632" w14:textId="005262A0" w:rsidR="00051388" w:rsidRPr="00F87A21" w:rsidRDefault="00051388" w:rsidP="00051388">
      <w:pPr>
        <w:jc w:val="center"/>
        <w:rPr>
          <w:rFonts w:ascii="Verdana" w:hAnsi="Verdana"/>
        </w:rPr>
      </w:pPr>
      <w:r w:rsidRPr="00F87A21">
        <w:rPr>
          <w:rFonts w:ascii="Verdana" w:hAnsi="Verdana"/>
        </w:rPr>
        <w:t>***************</w:t>
      </w:r>
    </w:p>
    <w:p w14:paraId="739E5396" w14:textId="303087A1" w:rsidR="00A1527E" w:rsidRPr="00F87A21" w:rsidRDefault="004B1085" w:rsidP="00A1527E">
      <w:pPr>
        <w:rPr>
          <w:rFonts w:ascii="Verdana" w:hAnsi="Verdana"/>
          <w:u w:val="single"/>
        </w:rPr>
      </w:pPr>
      <w:r w:rsidRPr="00F87A21">
        <w:rPr>
          <w:rFonts w:ascii="Verdana" w:hAnsi="Verdana"/>
        </w:rPr>
        <w:tab/>
      </w:r>
      <w:r w:rsidRPr="00F87A21">
        <w:rPr>
          <w:rFonts w:ascii="Verdana" w:hAnsi="Verdana"/>
          <w:u w:val="single"/>
        </w:rPr>
        <w:t>PORT OF MILFORD HAVEN QUARTERLY UPDATE</w:t>
      </w:r>
    </w:p>
    <w:p w14:paraId="0E883464" w14:textId="426DCA15" w:rsidR="00733D97" w:rsidRPr="00F87A21" w:rsidRDefault="00827288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 xml:space="preserve">The </w:t>
      </w:r>
      <w:proofErr w:type="gramStart"/>
      <w:r w:rsidRPr="00F87A21">
        <w:rPr>
          <w:rFonts w:ascii="Verdana" w:hAnsi="Verdana"/>
        </w:rPr>
        <w:t>Mayor</w:t>
      </w:r>
      <w:proofErr w:type="gramEnd"/>
      <w:r w:rsidRPr="00F87A21">
        <w:rPr>
          <w:rFonts w:ascii="Verdana" w:hAnsi="Verdana"/>
        </w:rPr>
        <w:t xml:space="preserve"> greeted all present and invited Mr</w:t>
      </w:r>
      <w:r w:rsidR="008509DF" w:rsidRPr="00F87A21">
        <w:rPr>
          <w:rFonts w:ascii="Verdana" w:hAnsi="Verdana"/>
        </w:rPr>
        <w:t>.</w:t>
      </w:r>
      <w:r w:rsidRPr="00F87A21">
        <w:rPr>
          <w:rFonts w:ascii="Verdana" w:hAnsi="Verdana"/>
        </w:rPr>
        <w:t xml:space="preserve"> A. Jones to speak.</w:t>
      </w:r>
      <w:r w:rsidR="00C05BCF" w:rsidRPr="00F87A21">
        <w:rPr>
          <w:rFonts w:ascii="Verdana" w:hAnsi="Verdana"/>
        </w:rPr>
        <w:t xml:space="preserve">  </w:t>
      </w:r>
      <w:r w:rsidR="0017272F" w:rsidRPr="00F87A21">
        <w:rPr>
          <w:rFonts w:ascii="Verdana" w:hAnsi="Verdana"/>
        </w:rPr>
        <w:t>Mr</w:t>
      </w:r>
      <w:r w:rsidR="008509DF" w:rsidRPr="00F87A21">
        <w:rPr>
          <w:rFonts w:ascii="Verdana" w:hAnsi="Verdana"/>
        </w:rPr>
        <w:t>.</w:t>
      </w:r>
      <w:r w:rsidR="0017272F" w:rsidRPr="00F87A21">
        <w:rPr>
          <w:rFonts w:ascii="Verdana" w:hAnsi="Verdana"/>
        </w:rPr>
        <w:t xml:space="preserve"> Jones thanked everyone and conveyed </w:t>
      </w:r>
      <w:r w:rsidR="008509DF" w:rsidRPr="00F87A21">
        <w:rPr>
          <w:rFonts w:ascii="Verdana" w:hAnsi="Verdana"/>
        </w:rPr>
        <w:t>disappointment</w:t>
      </w:r>
      <w:r w:rsidR="0017272F" w:rsidRPr="00F87A21">
        <w:rPr>
          <w:rFonts w:ascii="Verdana" w:hAnsi="Verdana"/>
        </w:rPr>
        <w:t xml:space="preserve"> that the</w:t>
      </w:r>
      <w:r w:rsidR="00975DFA" w:rsidRPr="00F87A21">
        <w:rPr>
          <w:rFonts w:ascii="Verdana" w:hAnsi="Verdana"/>
        </w:rPr>
        <w:t xml:space="preserve"> </w:t>
      </w:r>
      <w:r w:rsidR="0017272F" w:rsidRPr="00F87A21">
        <w:rPr>
          <w:rFonts w:ascii="Verdana" w:hAnsi="Verdana"/>
        </w:rPr>
        <w:t xml:space="preserve">meeting </w:t>
      </w:r>
      <w:r w:rsidR="00975DFA" w:rsidRPr="00F87A21">
        <w:rPr>
          <w:rFonts w:ascii="Verdana" w:hAnsi="Verdana"/>
        </w:rPr>
        <w:t>had to be held virtually.</w:t>
      </w:r>
      <w:r w:rsidR="0017272F" w:rsidRPr="00F87A21">
        <w:rPr>
          <w:rFonts w:ascii="Verdana" w:hAnsi="Verdana"/>
        </w:rPr>
        <w:t xml:space="preserve"> </w:t>
      </w:r>
      <w:r w:rsidR="00D23BA6" w:rsidRPr="00F87A21">
        <w:rPr>
          <w:rFonts w:ascii="Verdana" w:hAnsi="Verdana"/>
        </w:rPr>
        <w:t xml:space="preserve"> However, it was useful to get together and update </w:t>
      </w:r>
      <w:r w:rsidR="00D418F7" w:rsidRPr="00F87A21">
        <w:rPr>
          <w:rFonts w:ascii="Verdana" w:hAnsi="Verdana"/>
        </w:rPr>
        <w:t xml:space="preserve">on activities by Milford Haven Port Authority. </w:t>
      </w:r>
      <w:r w:rsidR="002571EC" w:rsidRPr="00F87A21">
        <w:rPr>
          <w:rFonts w:ascii="Verdana" w:hAnsi="Verdana"/>
        </w:rPr>
        <w:t xml:space="preserve">  Ms A. Malloy shared slides for the update</w:t>
      </w:r>
      <w:r w:rsidR="000354B9" w:rsidRPr="00F87A21">
        <w:rPr>
          <w:rFonts w:ascii="Verdana" w:hAnsi="Verdana"/>
        </w:rPr>
        <w:t xml:space="preserve"> at Mr. Jones request.</w:t>
      </w:r>
    </w:p>
    <w:p w14:paraId="17863473" w14:textId="5B35096E" w:rsidR="000354B9" w:rsidRPr="00F87A21" w:rsidRDefault="00552C59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>The Organisation is keen to make clear its purpose</w:t>
      </w:r>
      <w:r w:rsidR="00944663" w:rsidRPr="00F87A21">
        <w:rPr>
          <w:rFonts w:ascii="Verdana" w:hAnsi="Verdana"/>
        </w:rPr>
        <w:t xml:space="preserve">, what </w:t>
      </w:r>
      <w:proofErr w:type="gramStart"/>
      <w:r w:rsidR="00944663" w:rsidRPr="00F87A21">
        <w:rPr>
          <w:rFonts w:ascii="Verdana" w:hAnsi="Verdana"/>
        </w:rPr>
        <w:t>actually is</w:t>
      </w:r>
      <w:proofErr w:type="gramEnd"/>
      <w:r w:rsidR="00944663" w:rsidRPr="00F87A21">
        <w:rPr>
          <w:rFonts w:ascii="Verdana" w:hAnsi="Verdana"/>
        </w:rPr>
        <w:t xml:space="preserve"> a Trust Port. </w:t>
      </w:r>
      <w:r w:rsidR="00826FD5" w:rsidRPr="00F87A21">
        <w:rPr>
          <w:rFonts w:ascii="Verdana" w:hAnsi="Verdana"/>
        </w:rPr>
        <w:t>Building the Haven’s prosperity is not just an economic</w:t>
      </w:r>
      <w:r w:rsidR="00F87A21">
        <w:rPr>
          <w:rFonts w:ascii="Verdana" w:hAnsi="Verdana"/>
        </w:rPr>
        <w:t xml:space="preserve"> matter</w:t>
      </w:r>
      <w:r w:rsidR="008509DF" w:rsidRPr="00F87A21">
        <w:rPr>
          <w:rFonts w:ascii="Verdana" w:hAnsi="Verdana"/>
        </w:rPr>
        <w:t>,</w:t>
      </w:r>
      <w:r w:rsidR="00826FD5" w:rsidRPr="00F87A21">
        <w:rPr>
          <w:rFonts w:ascii="Verdana" w:hAnsi="Verdana"/>
        </w:rPr>
        <w:t xml:space="preserve"> </w:t>
      </w:r>
      <w:r w:rsidR="008509DF" w:rsidRPr="00F87A21">
        <w:rPr>
          <w:rFonts w:ascii="Verdana" w:hAnsi="Verdana"/>
        </w:rPr>
        <w:t>i</w:t>
      </w:r>
      <w:r w:rsidR="008869E4" w:rsidRPr="00F87A21">
        <w:rPr>
          <w:rFonts w:ascii="Verdana" w:hAnsi="Verdana"/>
        </w:rPr>
        <w:t xml:space="preserve">t is a place where future learners can build </w:t>
      </w:r>
      <w:r w:rsidR="00FF0EEC" w:rsidRPr="00F87A21">
        <w:rPr>
          <w:rFonts w:ascii="Verdana" w:hAnsi="Verdana"/>
        </w:rPr>
        <w:t>careers; a positive impact on the environment</w:t>
      </w:r>
      <w:r w:rsidR="00CA5F53" w:rsidRPr="00F87A21">
        <w:rPr>
          <w:rFonts w:ascii="Verdana" w:hAnsi="Verdana"/>
        </w:rPr>
        <w:t xml:space="preserve"> which we live in and generally making our community stronger. </w:t>
      </w:r>
      <w:r w:rsidR="00E40E3A" w:rsidRPr="00F87A21">
        <w:rPr>
          <w:rFonts w:ascii="Verdana" w:hAnsi="Verdana"/>
        </w:rPr>
        <w:t>These are all things that Milford Haven Port Authority would talk about as their purpose.</w:t>
      </w:r>
      <w:r w:rsidR="006A628A" w:rsidRPr="00F87A21">
        <w:rPr>
          <w:rFonts w:ascii="Verdana" w:hAnsi="Verdana"/>
        </w:rPr>
        <w:t xml:space="preserve">  </w:t>
      </w:r>
      <w:r w:rsidR="008509DF" w:rsidRPr="00F87A21">
        <w:rPr>
          <w:rFonts w:ascii="Verdana" w:hAnsi="Verdana"/>
        </w:rPr>
        <w:t>The Port Authority</w:t>
      </w:r>
      <w:r w:rsidR="006A628A" w:rsidRPr="00F87A21">
        <w:rPr>
          <w:rFonts w:ascii="Verdana" w:hAnsi="Verdana"/>
        </w:rPr>
        <w:t xml:space="preserve"> are not just about moving ships on the Haven or providing services in the dock or at Pembroke Port</w:t>
      </w:r>
      <w:r w:rsidR="004A0A2E" w:rsidRPr="00F87A21">
        <w:rPr>
          <w:rFonts w:ascii="Verdana" w:hAnsi="Verdana"/>
        </w:rPr>
        <w:t xml:space="preserve">.  </w:t>
      </w:r>
      <w:r w:rsidR="003C0AF2" w:rsidRPr="00F87A21">
        <w:rPr>
          <w:rFonts w:ascii="Verdana" w:hAnsi="Verdana"/>
        </w:rPr>
        <w:t xml:space="preserve">The luxury of not having any shareholders </w:t>
      </w:r>
      <w:r w:rsidR="008509DF" w:rsidRPr="00F87A21">
        <w:rPr>
          <w:rFonts w:ascii="Verdana" w:hAnsi="Verdana"/>
        </w:rPr>
        <w:t xml:space="preserve">means the Port </w:t>
      </w:r>
      <w:r w:rsidR="003C0AF2" w:rsidRPr="00F87A21">
        <w:rPr>
          <w:rFonts w:ascii="Verdana" w:hAnsi="Verdana"/>
        </w:rPr>
        <w:t>can decide where to spend the profit</w:t>
      </w:r>
      <w:r w:rsidR="00F87A21">
        <w:rPr>
          <w:rFonts w:ascii="Verdana" w:hAnsi="Verdana"/>
        </w:rPr>
        <w:t>s</w:t>
      </w:r>
      <w:r w:rsidR="003C0AF2" w:rsidRPr="00F87A21">
        <w:rPr>
          <w:rFonts w:ascii="Verdana" w:hAnsi="Verdana"/>
        </w:rPr>
        <w:t xml:space="preserve"> that </w:t>
      </w:r>
      <w:r w:rsidR="008509DF" w:rsidRPr="00F87A21">
        <w:rPr>
          <w:rFonts w:ascii="Verdana" w:hAnsi="Verdana"/>
        </w:rPr>
        <w:t xml:space="preserve">are made and </w:t>
      </w:r>
      <w:r w:rsidR="00582E48" w:rsidRPr="00F87A21">
        <w:rPr>
          <w:rFonts w:ascii="Verdana" w:hAnsi="Verdana"/>
        </w:rPr>
        <w:t xml:space="preserve">find the best way to deliver services.  </w:t>
      </w:r>
      <w:r w:rsidR="004A0A2E" w:rsidRPr="00F87A21">
        <w:rPr>
          <w:rFonts w:ascii="Verdana" w:hAnsi="Verdana"/>
        </w:rPr>
        <w:t xml:space="preserve">It says in </w:t>
      </w:r>
      <w:r w:rsidR="008509DF" w:rsidRPr="00F87A21">
        <w:rPr>
          <w:rFonts w:ascii="Verdana" w:hAnsi="Verdana"/>
        </w:rPr>
        <w:t>the</w:t>
      </w:r>
      <w:r w:rsidR="004A0A2E" w:rsidRPr="00F87A21">
        <w:rPr>
          <w:rFonts w:ascii="Verdana" w:hAnsi="Verdana"/>
        </w:rPr>
        <w:t xml:space="preserve"> act, </w:t>
      </w:r>
      <w:r w:rsidR="0097740D" w:rsidRPr="00F87A21">
        <w:rPr>
          <w:rFonts w:ascii="Verdana" w:hAnsi="Verdana"/>
        </w:rPr>
        <w:t xml:space="preserve">economic, </w:t>
      </w:r>
      <w:r w:rsidR="00DC6691" w:rsidRPr="00F87A21">
        <w:rPr>
          <w:rFonts w:ascii="Verdana" w:hAnsi="Verdana"/>
        </w:rPr>
        <w:t xml:space="preserve">social, </w:t>
      </w:r>
      <w:proofErr w:type="gramStart"/>
      <w:r w:rsidR="0097740D" w:rsidRPr="00F87A21">
        <w:rPr>
          <w:rFonts w:ascii="Verdana" w:hAnsi="Verdana"/>
        </w:rPr>
        <w:t>cultural</w:t>
      </w:r>
      <w:proofErr w:type="gramEnd"/>
      <w:r w:rsidRPr="00F87A21">
        <w:rPr>
          <w:rFonts w:ascii="Verdana" w:hAnsi="Verdana"/>
        </w:rPr>
        <w:t xml:space="preserve"> </w:t>
      </w:r>
      <w:r w:rsidR="00A87FEB" w:rsidRPr="00F87A21">
        <w:rPr>
          <w:rFonts w:ascii="Verdana" w:hAnsi="Verdana"/>
        </w:rPr>
        <w:t>and environmental benefits to Pembrokeshire.</w:t>
      </w:r>
    </w:p>
    <w:p w14:paraId="0898746A" w14:textId="44B55905" w:rsidR="00EA5AAB" w:rsidRPr="00F87A21" w:rsidRDefault="008509DF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>A Councillor</w:t>
      </w:r>
      <w:r w:rsidR="00FF16C0" w:rsidRPr="00F87A21">
        <w:rPr>
          <w:rFonts w:ascii="Verdana" w:hAnsi="Verdana"/>
        </w:rPr>
        <w:t xml:space="preserve"> commented that the Milford Haven Port Authority community work </w:t>
      </w:r>
      <w:r w:rsidR="003F11D8" w:rsidRPr="00F87A21">
        <w:rPr>
          <w:rFonts w:ascii="Verdana" w:hAnsi="Verdana"/>
        </w:rPr>
        <w:t>is beneficial with businesses and communities alike.</w:t>
      </w:r>
    </w:p>
    <w:p w14:paraId="2BFA662E" w14:textId="77777777" w:rsidR="00F562B0" w:rsidRPr="00F87A21" w:rsidRDefault="00F562B0" w:rsidP="00F87A21">
      <w:pPr>
        <w:rPr>
          <w:rFonts w:ascii="Verdana" w:hAnsi="Verdana"/>
        </w:rPr>
      </w:pPr>
    </w:p>
    <w:p w14:paraId="560A58E7" w14:textId="1B6D2439" w:rsidR="009C2738" w:rsidRPr="00F87A21" w:rsidRDefault="00077B70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lastRenderedPageBreak/>
        <w:t xml:space="preserve">Mr. A. Jones clarified that </w:t>
      </w:r>
      <w:r w:rsidR="000E50B9" w:rsidRPr="00F87A21">
        <w:rPr>
          <w:rFonts w:ascii="Verdana" w:hAnsi="Verdana"/>
        </w:rPr>
        <w:t xml:space="preserve">creating jobs around the Haven is critical </w:t>
      </w:r>
      <w:r w:rsidR="001F1C30" w:rsidRPr="00F87A21">
        <w:rPr>
          <w:rFonts w:ascii="Verdana" w:hAnsi="Verdana"/>
        </w:rPr>
        <w:t xml:space="preserve">and to support the jobs created by others.  </w:t>
      </w:r>
      <w:proofErr w:type="gramStart"/>
      <w:r w:rsidR="001F1C30" w:rsidRPr="00F87A21">
        <w:rPr>
          <w:rFonts w:ascii="Verdana" w:hAnsi="Verdana"/>
        </w:rPr>
        <w:t>The majority of</w:t>
      </w:r>
      <w:proofErr w:type="gramEnd"/>
      <w:r w:rsidR="001F1C30" w:rsidRPr="00F87A21">
        <w:rPr>
          <w:rFonts w:ascii="Verdana" w:hAnsi="Verdana"/>
        </w:rPr>
        <w:t xml:space="preserve"> jobs are through the terminals, the retailers </w:t>
      </w:r>
      <w:r w:rsidR="00090648" w:rsidRPr="00F87A21">
        <w:rPr>
          <w:rFonts w:ascii="Verdana" w:hAnsi="Verdana"/>
        </w:rPr>
        <w:t>etc.   The</w:t>
      </w:r>
      <w:r w:rsidR="00FE3EE6" w:rsidRPr="00F87A21">
        <w:rPr>
          <w:rFonts w:ascii="Verdana" w:hAnsi="Verdana"/>
        </w:rPr>
        <w:t>re are</w:t>
      </w:r>
      <w:r w:rsidR="00090648" w:rsidRPr="00F87A21">
        <w:rPr>
          <w:rFonts w:ascii="Verdana" w:hAnsi="Verdana"/>
        </w:rPr>
        <w:t xml:space="preserve"> careers for future learners</w:t>
      </w:r>
      <w:r w:rsidR="00FE3EE6" w:rsidRPr="00F87A21">
        <w:rPr>
          <w:rFonts w:ascii="Verdana" w:hAnsi="Verdana"/>
        </w:rPr>
        <w:t>, great opportunities</w:t>
      </w:r>
      <w:r w:rsidR="008509DF" w:rsidRPr="00F87A21">
        <w:rPr>
          <w:rFonts w:ascii="Verdana" w:hAnsi="Verdana"/>
        </w:rPr>
        <w:t xml:space="preserve"> which mean</w:t>
      </w:r>
      <w:r w:rsidR="00FE3EE6" w:rsidRPr="00F87A21">
        <w:rPr>
          <w:rFonts w:ascii="Verdana" w:hAnsi="Verdana"/>
        </w:rPr>
        <w:t xml:space="preserve"> you do not have to leave Pembrokeshire. </w:t>
      </w:r>
      <w:r w:rsidR="00F87A21">
        <w:rPr>
          <w:rFonts w:ascii="Verdana" w:hAnsi="Verdana"/>
        </w:rPr>
        <w:t xml:space="preserve"> </w:t>
      </w:r>
      <w:r w:rsidR="002F2C69" w:rsidRPr="00F87A21">
        <w:rPr>
          <w:rFonts w:ascii="Verdana" w:hAnsi="Verdana"/>
        </w:rPr>
        <w:t xml:space="preserve">To have everyone working collectively makes us all stronger, being part of the town is so important. </w:t>
      </w:r>
      <w:r w:rsidR="0077581E" w:rsidRPr="00F87A21">
        <w:rPr>
          <w:rFonts w:ascii="Verdana" w:hAnsi="Verdana"/>
        </w:rPr>
        <w:t xml:space="preserve">  We are the </w:t>
      </w:r>
      <w:proofErr w:type="gramStart"/>
      <w:r w:rsidR="0077581E" w:rsidRPr="00F87A21">
        <w:rPr>
          <w:rFonts w:ascii="Verdana" w:hAnsi="Verdana"/>
        </w:rPr>
        <w:t>community,</w:t>
      </w:r>
      <w:proofErr w:type="gramEnd"/>
      <w:r w:rsidR="0077581E" w:rsidRPr="00F87A21">
        <w:rPr>
          <w:rFonts w:ascii="Verdana" w:hAnsi="Verdana"/>
        </w:rPr>
        <w:t xml:space="preserve"> we live and work within it. </w:t>
      </w:r>
    </w:p>
    <w:p w14:paraId="37626EBF" w14:textId="7F460D8B" w:rsidR="0077581E" w:rsidRPr="00F87A21" w:rsidRDefault="0077581E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 xml:space="preserve">Mr Steve Edwards </w:t>
      </w:r>
      <w:r w:rsidR="008509DF" w:rsidRPr="00F87A21">
        <w:rPr>
          <w:rFonts w:ascii="Verdana" w:hAnsi="Verdana"/>
        </w:rPr>
        <w:t xml:space="preserve">then </w:t>
      </w:r>
      <w:r w:rsidRPr="00F87A21">
        <w:rPr>
          <w:rFonts w:ascii="Verdana" w:hAnsi="Verdana"/>
        </w:rPr>
        <w:t>gave an update on the Haven</w:t>
      </w:r>
      <w:r w:rsidR="008509DF" w:rsidRPr="00F87A21">
        <w:rPr>
          <w:rFonts w:ascii="Verdana" w:hAnsi="Verdana"/>
        </w:rPr>
        <w:t xml:space="preserve"> and projects</w:t>
      </w:r>
      <w:r w:rsidRPr="00F87A21">
        <w:rPr>
          <w:rFonts w:ascii="Verdana" w:hAnsi="Verdana"/>
        </w:rPr>
        <w:t>.</w:t>
      </w:r>
    </w:p>
    <w:p w14:paraId="6A937682" w14:textId="168F2BF9" w:rsidR="0077581E" w:rsidRPr="00F87A21" w:rsidRDefault="0077581E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>Work on the hotel is progressing we</w:t>
      </w:r>
      <w:r w:rsidR="00244C21" w:rsidRPr="00F87A21">
        <w:rPr>
          <w:rFonts w:ascii="Verdana" w:hAnsi="Verdana"/>
        </w:rPr>
        <w:t>ll.  Celtic Collection Group will run the hotel using local businesses as suppliers.  The hotel should open in March – April time.</w:t>
      </w:r>
    </w:p>
    <w:p w14:paraId="665A437A" w14:textId="2141C7A5" w:rsidR="00244C21" w:rsidRPr="00F87A21" w:rsidRDefault="009B572B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 xml:space="preserve">Work on Quay Stores in underway; the roof will be </w:t>
      </w:r>
      <w:proofErr w:type="gramStart"/>
      <w:r w:rsidRPr="00F87A21">
        <w:rPr>
          <w:rFonts w:ascii="Verdana" w:hAnsi="Verdana"/>
        </w:rPr>
        <w:t>re</w:t>
      </w:r>
      <w:r w:rsidR="008509DF" w:rsidRPr="00F87A21">
        <w:rPr>
          <w:rFonts w:ascii="Verdana" w:hAnsi="Verdana"/>
        </w:rPr>
        <w:t>p</w:t>
      </w:r>
      <w:r w:rsidRPr="00F87A21">
        <w:rPr>
          <w:rFonts w:ascii="Verdana" w:hAnsi="Verdana"/>
        </w:rPr>
        <w:t>laced</w:t>
      </w:r>
      <w:proofErr w:type="gramEnd"/>
      <w:r w:rsidRPr="00F87A21">
        <w:rPr>
          <w:rFonts w:ascii="Verdana" w:hAnsi="Verdana"/>
        </w:rPr>
        <w:t xml:space="preserve"> and </w:t>
      </w:r>
      <w:r w:rsidR="00F60D35" w:rsidRPr="00F87A21">
        <w:rPr>
          <w:rFonts w:ascii="Verdana" w:hAnsi="Verdana"/>
        </w:rPr>
        <w:t>the fabric of the building</w:t>
      </w:r>
      <w:r w:rsidR="008509DF" w:rsidRPr="00F87A21">
        <w:rPr>
          <w:rFonts w:ascii="Verdana" w:hAnsi="Verdana"/>
        </w:rPr>
        <w:t xml:space="preserve"> will be maintained</w:t>
      </w:r>
      <w:r w:rsidR="00F60D35" w:rsidRPr="00F87A21">
        <w:rPr>
          <w:rFonts w:ascii="Verdana" w:hAnsi="Verdana"/>
        </w:rPr>
        <w:t xml:space="preserve">.  The intention is not to impact on traffic for long periods of time. </w:t>
      </w:r>
      <w:r w:rsidR="00BC4546" w:rsidRPr="00F87A21">
        <w:rPr>
          <w:rFonts w:ascii="Verdana" w:hAnsi="Verdana"/>
        </w:rPr>
        <w:t xml:space="preserve">  Mr Edwards confirmed that there are currently no plans for Wards Yard.  </w:t>
      </w:r>
    </w:p>
    <w:p w14:paraId="45FC025C" w14:textId="382AB2A1" w:rsidR="00870744" w:rsidRPr="00F87A21" w:rsidRDefault="00870744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>A query was raised over parking issues</w:t>
      </w:r>
      <w:r w:rsidR="001033BE" w:rsidRPr="00F87A21">
        <w:rPr>
          <w:rFonts w:ascii="Verdana" w:hAnsi="Verdana"/>
        </w:rPr>
        <w:t>.</w:t>
      </w:r>
    </w:p>
    <w:p w14:paraId="6306CB81" w14:textId="1CE71FD6" w:rsidR="001033BE" w:rsidRPr="00F87A21" w:rsidRDefault="001033BE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 xml:space="preserve">Mr. Edwards confirmed </w:t>
      </w:r>
      <w:r w:rsidR="008509DF" w:rsidRPr="00F87A21">
        <w:rPr>
          <w:rFonts w:ascii="Verdana" w:hAnsi="Verdana"/>
        </w:rPr>
        <w:t>there is a</w:t>
      </w:r>
      <w:r w:rsidRPr="00F87A21">
        <w:rPr>
          <w:rFonts w:ascii="Verdana" w:hAnsi="Verdana"/>
        </w:rPr>
        <w:t xml:space="preserve"> strategy for parking and toilets</w:t>
      </w:r>
      <w:r w:rsidR="00FB78F6" w:rsidRPr="00F87A21">
        <w:rPr>
          <w:rFonts w:ascii="Verdana" w:hAnsi="Verdana"/>
        </w:rPr>
        <w:t>.  Mackerel Quay will be resurfaced and 60 new spaces for the hotel and</w:t>
      </w:r>
      <w:r w:rsidR="008509DF" w:rsidRPr="00F87A21">
        <w:rPr>
          <w:rFonts w:ascii="Verdana" w:hAnsi="Verdana"/>
        </w:rPr>
        <w:t xml:space="preserve"> for</w:t>
      </w:r>
      <w:r w:rsidR="00FB78F6" w:rsidRPr="00F87A21">
        <w:rPr>
          <w:rFonts w:ascii="Verdana" w:hAnsi="Verdana"/>
        </w:rPr>
        <w:t xml:space="preserve"> </w:t>
      </w:r>
      <w:r w:rsidR="008509DF" w:rsidRPr="00F87A21">
        <w:rPr>
          <w:rFonts w:ascii="Verdana" w:hAnsi="Verdana"/>
        </w:rPr>
        <w:t>local use</w:t>
      </w:r>
      <w:r w:rsidR="00FB78F6" w:rsidRPr="00F87A21">
        <w:rPr>
          <w:rFonts w:ascii="Verdana" w:hAnsi="Verdana"/>
        </w:rPr>
        <w:t xml:space="preserve">.  </w:t>
      </w:r>
      <w:r w:rsidR="008555BB" w:rsidRPr="00F87A21">
        <w:rPr>
          <w:rFonts w:ascii="Verdana" w:hAnsi="Verdana"/>
        </w:rPr>
        <w:t xml:space="preserve">Electric charging points will also be available on site. </w:t>
      </w:r>
    </w:p>
    <w:p w14:paraId="6A8EC305" w14:textId="255B4E81" w:rsidR="008555BB" w:rsidRPr="00F87A21" w:rsidRDefault="00C3607D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>Mr</w:t>
      </w:r>
      <w:r w:rsidR="00E84FB9" w:rsidRPr="00F87A21">
        <w:rPr>
          <w:rFonts w:ascii="Verdana" w:hAnsi="Verdana"/>
        </w:rPr>
        <w:t>.</w:t>
      </w:r>
      <w:r w:rsidRPr="00F87A21">
        <w:rPr>
          <w:rFonts w:ascii="Verdana" w:hAnsi="Verdana"/>
        </w:rPr>
        <w:t xml:space="preserve"> Edwards was asked if there were any plans for a boatyard on Wards Yard</w:t>
      </w:r>
      <w:r w:rsidR="00AA1001" w:rsidRPr="00F87A21">
        <w:rPr>
          <w:rFonts w:ascii="Verdana" w:hAnsi="Verdana"/>
        </w:rPr>
        <w:t xml:space="preserve"> and he confirmed that there were no plans for a boatyard but would keep the Town Council updated on any developments.</w:t>
      </w:r>
    </w:p>
    <w:p w14:paraId="2C241C4D" w14:textId="778CF173" w:rsidR="00CF0BF2" w:rsidRPr="00F87A21" w:rsidRDefault="0013370F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>Pembroke Dock Marine project</w:t>
      </w:r>
      <w:r w:rsidR="007328BB" w:rsidRPr="00F87A21">
        <w:rPr>
          <w:rFonts w:ascii="Verdana" w:hAnsi="Verdana"/>
        </w:rPr>
        <w:t xml:space="preserve">, the hangar annexes are being developed and due to be completed by end of 2022.  </w:t>
      </w:r>
      <w:r w:rsidR="00912B20" w:rsidRPr="00F87A21">
        <w:rPr>
          <w:rFonts w:ascii="Verdana" w:hAnsi="Verdana"/>
        </w:rPr>
        <w:t>The slipway construction commences in March 2022 with a completion date of September 2023.</w:t>
      </w:r>
      <w:r w:rsidR="00F87A21">
        <w:rPr>
          <w:rFonts w:ascii="Verdana" w:hAnsi="Verdana"/>
        </w:rPr>
        <w:t xml:space="preserve">  </w:t>
      </w:r>
      <w:r w:rsidR="00912B20" w:rsidRPr="00F87A21">
        <w:rPr>
          <w:rFonts w:ascii="Verdana" w:hAnsi="Verdana"/>
        </w:rPr>
        <w:t xml:space="preserve">Workboat pontoons </w:t>
      </w:r>
      <w:r w:rsidR="009168ED" w:rsidRPr="00F87A21">
        <w:rPr>
          <w:rFonts w:ascii="Verdana" w:hAnsi="Verdana"/>
        </w:rPr>
        <w:t xml:space="preserve">work will commence in June 2022 with a proposed completion date of January 2023. </w:t>
      </w:r>
      <w:r w:rsidR="00F87A21">
        <w:rPr>
          <w:rFonts w:ascii="Verdana" w:hAnsi="Verdana"/>
        </w:rPr>
        <w:t xml:space="preserve"> </w:t>
      </w:r>
      <w:r w:rsidR="00F23C75" w:rsidRPr="00F87A21">
        <w:rPr>
          <w:rFonts w:ascii="Verdana" w:hAnsi="Verdana"/>
        </w:rPr>
        <w:t>Milford Haven Port Authority</w:t>
      </w:r>
      <w:r w:rsidR="00264ECD" w:rsidRPr="00F87A21">
        <w:rPr>
          <w:rFonts w:ascii="Verdana" w:hAnsi="Verdana"/>
        </w:rPr>
        <w:t xml:space="preserve"> have moved from the talking stage on Pembroke Dock Marine and are now into the delivery </w:t>
      </w:r>
      <w:r w:rsidR="00CF0BF2" w:rsidRPr="00F87A21">
        <w:rPr>
          <w:rFonts w:ascii="Verdana" w:hAnsi="Verdana"/>
        </w:rPr>
        <w:t>phase.</w:t>
      </w:r>
      <w:r w:rsidR="00264ECD" w:rsidRPr="00F87A21">
        <w:rPr>
          <w:rFonts w:ascii="Verdana" w:hAnsi="Verdana"/>
        </w:rPr>
        <w:t xml:space="preserve"> </w:t>
      </w:r>
      <w:r w:rsidR="00AB1F20" w:rsidRPr="00F87A21">
        <w:rPr>
          <w:rFonts w:ascii="Verdana" w:hAnsi="Verdana"/>
        </w:rPr>
        <w:t xml:space="preserve">  </w:t>
      </w:r>
    </w:p>
    <w:p w14:paraId="5513770D" w14:textId="2AC5AB1B" w:rsidR="00CF2767" w:rsidRPr="00F87A21" w:rsidRDefault="00AB1F20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>There is the opportunity of floating offshore</w:t>
      </w:r>
      <w:r w:rsidR="00C4319C" w:rsidRPr="00F87A21">
        <w:rPr>
          <w:rFonts w:ascii="Verdana" w:hAnsi="Verdana"/>
        </w:rPr>
        <w:t xml:space="preserve"> wind</w:t>
      </w:r>
      <w:r w:rsidRPr="00F87A21">
        <w:rPr>
          <w:rFonts w:ascii="Verdana" w:hAnsi="Verdana"/>
        </w:rPr>
        <w:t xml:space="preserve"> turbines</w:t>
      </w:r>
      <w:r w:rsidR="002F5444" w:rsidRPr="00F87A21">
        <w:rPr>
          <w:rFonts w:ascii="Verdana" w:hAnsi="Verdana"/>
        </w:rPr>
        <w:t>, circa 40 kilometres off the coast in the Celtic Sea</w:t>
      </w:r>
      <w:r w:rsidR="00F87A21">
        <w:rPr>
          <w:rFonts w:ascii="Verdana" w:hAnsi="Verdana"/>
        </w:rPr>
        <w:t>;</w:t>
      </w:r>
      <w:r w:rsidR="00DF6F36" w:rsidRPr="00F87A21">
        <w:rPr>
          <w:rFonts w:ascii="Verdana" w:hAnsi="Verdana"/>
        </w:rPr>
        <w:t xml:space="preserve"> the Government, Welsh Government and developers all say it’s a good place for </w:t>
      </w:r>
      <w:r w:rsidR="00F23C75" w:rsidRPr="00F87A21">
        <w:rPr>
          <w:rFonts w:ascii="Verdana" w:hAnsi="Verdana"/>
        </w:rPr>
        <w:t>the turbines to be</w:t>
      </w:r>
      <w:r w:rsidR="000C316B" w:rsidRPr="00F87A21">
        <w:rPr>
          <w:rFonts w:ascii="Verdana" w:hAnsi="Verdana"/>
        </w:rPr>
        <w:t>.  The first turbines could be in the water by 2026.</w:t>
      </w:r>
      <w:r w:rsidR="006A7938" w:rsidRPr="00F87A21">
        <w:rPr>
          <w:rFonts w:ascii="Verdana" w:hAnsi="Verdana"/>
        </w:rPr>
        <w:t xml:space="preserve">  </w:t>
      </w:r>
    </w:p>
    <w:p w14:paraId="6C6F9F5A" w14:textId="6B3A1859" w:rsidR="004128B6" w:rsidRPr="00F87A21" w:rsidRDefault="004128B6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>Mr. A. Jones finished the meeting.  He will step down as C</w:t>
      </w:r>
      <w:r w:rsidR="00726E6D" w:rsidRPr="00F87A21">
        <w:rPr>
          <w:rFonts w:ascii="Verdana" w:hAnsi="Verdana"/>
        </w:rPr>
        <w:t xml:space="preserve">hief Executive in April and Mr. Tom Sawyer will be Mr. Jones’ successor.  </w:t>
      </w:r>
      <w:r w:rsidR="008D05F3" w:rsidRPr="00F87A21">
        <w:rPr>
          <w:rFonts w:ascii="Verdana" w:hAnsi="Verdana"/>
        </w:rPr>
        <w:t>Therefore,</w:t>
      </w:r>
      <w:r w:rsidR="00726E6D" w:rsidRPr="00F87A21">
        <w:rPr>
          <w:rFonts w:ascii="Verdana" w:hAnsi="Verdana"/>
        </w:rPr>
        <w:t xml:space="preserve"> this may be the last opportunity for Mr</w:t>
      </w:r>
      <w:r w:rsidR="00F23C75" w:rsidRPr="00F87A21">
        <w:rPr>
          <w:rFonts w:ascii="Verdana" w:hAnsi="Verdana"/>
        </w:rPr>
        <w:t>.</w:t>
      </w:r>
      <w:r w:rsidR="00726E6D" w:rsidRPr="00F87A21">
        <w:rPr>
          <w:rFonts w:ascii="Verdana" w:hAnsi="Verdana"/>
        </w:rPr>
        <w:t xml:space="preserve"> Jones to </w:t>
      </w:r>
      <w:r w:rsidR="00BB2D58" w:rsidRPr="00F87A21">
        <w:rPr>
          <w:rFonts w:ascii="Verdana" w:hAnsi="Verdana"/>
        </w:rPr>
        <w:t>meet up with the Town Counci</w:t>
      </w:r>
      <w:r w:rsidR="00122E60" w:rsidRPr="00F87A21">
        <w:rPr>
          <w:rFonts w:ascii="Verdana" w:hAnsi="Verdana"/>
        </w:rPr>
        <w:t>l</w:t>
      </w:r>
      <w:r w:rsidR="00BB2D58" w:rsidRPr="00F87A21">
        <w:rPr>
          <w:rFonts w:ascii="Verdana" w:hAnsi="Verdana"/>
        </w:rPr>
        <w:t>.</w:t>
      </w:r>
    </w:p>
    <w:p w14:paraId="561F3329" w14:textId="4CE060EA" w:rsidR="00BB2D58" w:rsidRPr="00F87A21" w:rsidRDefault="00BB2D58" w:rsidP="00D418F7">
      <w:pPr>
        <w:ind w:left="737"/>
        <w:rPr>
          <w:rFonts w:ascii="Verdana" w:hAnsi="Verdana"/>
        </w:rPr>
      </w:pPr>
      <w:r w:rsidRPr="00F87A21">
        <w:rPr>
          <w:rFonts w:ascii="Verdana" w:hAnsi="Verdana"/>
        </w:rPr>
        <w:t xml:space="preserve">Councillors wished Mr. Jones </w:t>
      </w:r>
      <w:r w:rsidR="00344D0C" w:rsidRPr="00F87A21">
        <w:rPr>
          <w:rFonts w:ascii="Verdana" w:hAnsi="Verdana"/>
        </w:rPr>
        <w:t xml:space="preserve">the very best for his future.  </w:t>
      </w:r>
    </w:p>
    <w:p w14:paraId="776C6D13" w14:textId="6FF5CE75" w:rsidR="008D1440" w:rsidRDefault="008D1440" w:rsidP="00D418F7">
      <w:pPr>
        <w:ind w:left="737"/>
        <w:rPr>
          <w:rFonts w:ascii="Verdana" w:hAnsi="Verdana"/>
        </w:rPr>
      </w:pPr>
    </w:p>
    <w:p w14:paraId="43FE5BA2" w14:textId="100E3CE2" w:rsidR="00F87A21" w:rsidRDefault="00F87A21" w:rsidP="00D418F7">
      <w:pPr>
        <w:ind w:left="737"/>
        <w:rPr>
          <w:rFonts w:ascii="Verdana" w:hAnsi="Verdana"/>
        </w:rPr>
      </w:pPr>
    </w:p>
    <w:p w14:paraId="0D425437" w14:textId="61790396" w:rsidR="00F87A21" w:rsidRPr="00F87A21" w:rsidRDefault="00F87A21" w:rsidP="00F87A21">
      <w:pPr>
        <w:ind w:left="737"/>
        <w:jc w:val="center"/>
        <w:rPr>
          <w:rFonts w:ascii="Verdana" w:hAnsi="Verdana"/>
        </w:rPr>
      </w:pPr>
      <w:r>
        <w:rPr>
          <w:rFonts w:ascii="Verdana" w:hAnsi="Verdana"/>
        </w:rPr>
        <w:t>____________</w:t>
      </w:r>
    </w:p>
    <w:p w14:paraId="1766800C" w14:textId="77777777" w:rsidR="00CF2767" w:rsidRPr="00F87A21" w:rsidRDefault="00CF2767" w:rsidP="00D418F7">
      <w:pPr>
        <w:ind w:left="737"/>
        <w:rPr>
          <w:rFonts w:ascii="Verdana" w:hAnsi="Verdana"/>
        </w:rPr>
      </w:pPr>
    </w:p>
    <w:sectPr w:rsidR="00CF2767" w:rsidRPr="00F87A21" w:rsidSect="00174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3" w:bottom="720" w:left="720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6E0B" w14:textId="77777777" w:rsidR="000803F4" w:rsidRDefault="000803F4" w:rsidP="00695B74">
      <w:pPr>
        <w:spacing w:after="0"/>
      </w:pPr>
      <w:r>
        <w:separator/>
      </w:r>
    </w:p>
  </w:endnote>
  <w:endnote w:type="continuationSeparator" w:id="0">
    <w:p w14:paraId="73C98593" w14:textId="77777777" w:rsidR="000803F4" w:rsidRDefault="000803F4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0A4A" w14:textId="77777777" w:rsidR="00174BF8" w:rsidRDefault="00174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29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07094" w14:textId="6370E58F" w:rsidR="00174BF8" w:rsidRDefault="00174B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A1527E" w:rsidRDefault="00A15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1AD6" w14:textId="77777777" w:rsidR="00174BF8" w:rsidRDefault="0017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7455" w14:textId="77777777" w:rsidR="000803F4" w:rsidRDefault="000803F4" w:rsidP="00695B74">
      <w:pPr>
        <w:spacing w:after="0"/>
      </w:pPr>
      <w:r>
        <w:separator/>
      </w:r>
    </w:p>
  </w:footnote>
  <w:footnote w:type="continuationSeparator" w:id="0">
    <w:p w14:paraId="786DDCE3" w14:textId="77777777" w:rsidR="000803F4" w:rsidRDefault="000803F4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E3D5" w14:textId="77777777" w:rsidR="00174BF8" w:rsidRDefault="00174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A1527E" w:rsidRPr="00695B74" w:rsidRDefault="00A1527E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A1527E" w:rsidRDefault="00A15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1BB7" w14:textId="77777777" w:rsidR="00174BF8" w:rsidRDefault="00174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255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38A"/>
    <w:rsid w:val="000058A7"/>
    <w:rsid w:val="00005B91"/>
    <w:rsid w:val="00005E35"/>
    <w:rsid w:val="0000767C"/>
    <w:rsid w:val="00010C63"/>
    <w:rsid w:val="0001207E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171AB"/>
    <w:rsid w:val="000202DC"/>
    <w:rsid w:val="000206A4"/>
    <w:rsid w:val="00020C8D"/>
    <w:rsid w:val="00022325"/>
    <w:rsid w:val="000237D6"/>
    <w:rsid w:val="000247C5"/>
    <w:rsid w:val="000259F3"/>
    <w:rsid w:val="00030322"/>
    <w:rsid w:val="000312C2"/>
    <w:rsid w:val="000330D2"/>
    <w:rsid w:val="000354B9"/>
    <w:rsid w:val="000361F4"/>
    <w:rsid w:val="00041344"/>
    <w:rsid w:val="00041587"/>
    <w:rsid w:val="00041594"/>
    <w:rsid w:val="000417E1"/>
    <w:rsid w:val="00042377"/>
    <w:rsid w:val="000426EF"/>
    <w:rsid w:val="00043555"/>
    <w:rsid w:val="00043693"/>
    <w:rsid w:val="00047654"/>
    <w:rsid w:val="00047AEC"/>
    <w:rsid w:val="000507FB"/>
    <w:rsid w:val="00051388"/>
    <w:rsid w:val="000514D4"/>
    <w:rsid w:val="00052FCD"/>
    <w:rsid w:val="00053681"/>
    <w:rsid w:val="00055363"/>
    <w:rsid w:val="00057033"/>
    <w:rsid w:val="00057C9D"/>
    <w:rsid w:val="000601EE"/>
    <w:rsid w:val="000620FF"/>
    <w:rsid w:val="00062D61"/>
    <w:rsid w:val="0006474E"/>
    <w:rsid w:val="000648B4"/>
    <w:rsid w:val="00065954"/>
    <w:rsid w:val="0006642A"/>
    <w:rsid w:val="00074134"/>
    <w:rsid w:val="0007520D"/>
    <w:rsid w:val="00075CBB"/>
    <w:rsid w:val="00075DB7"/>
    <w:rsid w:val="00077B70"/>
    <w:rsid w:val="00077E19"/>
    <w:rsid w:val="000803F4"/>
    <w:rsid w:val="00081D7E"/>
    <w:rsid w:val="00082036"/>
    <w:rsid w:val="0008372A"/>
    <w:rsid w:val="000858E6"/>
    <w:rsid w:val="00086772"/>
    <w:rsid w:val="00090648"/>
    <w:rsid w:val="000913FC"/>
    <w:rsid w:val="000928D5"/>
    <w:rsid w:val="00095439"/>
    <w:rsid w:val="00095E12"/>
    <w:rsid w:val="000965FA"/>
    <w:rsid w:val="000A132B"/>
    <w:rsid w:val="000A2191"/>
    <w:rsid w:val="000A460D"/>
    <w:rsid w:val="000A522B"/>
    <w:rsid w:val="000A5688"/>
    <w:rsid w:val="000A6CEC"/>
    <w:rsid w:val="000B05A3"/>
    <w:rsid w:val="000B1D8F"/>
    <w:rsid w:val="000B2247"/>
    <w:rsid w:val="000B2D65"/>
    <w:rsid w:val="000B6331"/>
    <w:rsid w:val="000C015F"/>
    <w:rsid w:val="000C162E"/>
    <w:rsid w:val="000C316B"/>
    <w:rsid w:val="000C3E41"/>
    <w:rsid w:val="000C53F1"/>
    <w:rsid w:val="000C5B7A"/>
    <w:rsid w:val="000C657B"/>
    <w:rsid w:val="000C75EF"/>
    <w:rsid w:val="000D08EE"/>
    <w:rsid w:val="000D0E73"/>
    <w:rsid w:val="000D0FB0"/>
    <w:rsid w:val="000D19E3"/>
    <w:rsid w:val="000D1E46"/>
    <w:rsid w:val="000D29E6"/>
    <w:rsid w:val="000D2D50"/>
    <w:rsid w:val="000D3319"/>
    <w:rsid w:val="000D4BEF"/>
    <w:rsid w:val="000D535D"/>
    <w:rsid w:val="000E085B"/>
    <w:rsid w:val="000E0F01"/>
    <w:rsid w:val="000E10E2"/>
    <w:rsid w:val="000E1BBC"/>
    <w:rsid w:val="000E1C46"/>
    <w:rsid w:val="000E31A0"/>
    <w:rsid w:val="000E4035"/>
    <w:rsid w:val="000E50B9"/>
    <w:rsid w:val="000E53A7"/>
    <w:rsid w:val="000E63D1"/>
    <w:rsid w:val="000E6B40"/>
    <w:rsid w:val="000F1E17"/>
    <w:rsid w:val="000F3A30"/>
    <w:rsid w:val="000F3B4C"/>
    <w:rsid w:val="000F4CD9"/>
    <w:rsid w:val="000F58BF"/>
    <w:rsid w:val="000F5AD2"/>
    <w:rsid w:val="000F65A4"/>
    <w:rsid w:val="000F6D74"/>
    <w:rsid w:val="000F739A"/>
    <w:rsid w:val="000F7BD8"/>
    <w:rsid w:val="000F7CF9"/>
    <w:rsid w:val="000F7D93"/>
    <w:rsid w:val="00100C37"/>
    <w:rsid w:val="00102B4C"/>
    <w:rsid w:val="001033BE"/>
    <w:rsid w:val="00103B61"/>
    <w:rsid w:val="00103E97"/>
    <w:rsid w:val="001040F9"/>
    <w:rsid w:val="001071F8"/>
    <w:rsid w:val="001076ED"/>
    <w:rsid w:val="001107D1"/>
    <w:rsid w:val="00111E96"/>
    <w:rsid w:val="00113483"/>
    <w:rsid w:val="00114CE6"/>
    <w:rsid w:val="00115E84"/>
    <w:rsid w:val="001167A3"/>
    <w:rsid w:val="00116C1B"/>
    <w:rsid w:val="00116D4B"/>
    <w:rsid w:val="00117147"/>
    <w:rsid w:val="001175C7"/>
    <w:rsid w:val="00121D0A"/>
    <w:rsid w:val="00122E60"/>
    <w:rsid w:val="001244CC"/>
    <w:rsid w:val="001326CA"/>
    <w:rsid w:val="00132C34"/>
    <w:rsid w:val="00132FD4"/>
    <w:rsid w:val="00132FF3"/>
    <w:rsid w:val="0013370F"/>
    <w:rsid w:val="00133C74"/>
    <w:rsid w:val="001344F3"/>
    <w:rsid w:val="0013679A"/>
    <w:rsid w:val="00136B37"/>
    <w:rsid w:val="00137BA1"/>
    <w:rsid w:val="001422FA"/>
    <w:rsid w:val="00144CBB"/>
    <w:rsid w:val="00145046"/>
    <w:rsid w:val="00145B7A"/>
    <w:rsid w:val="00152184"/>
    <w:rsid w:val="001527D9"/>
    <w:rsid w:val="00155D03"/>
    <w:rsid w:val="0015629A"/>
    <w:rsid w:val="001562E8"/>
    <w:rsid w:val="00164B8C"/>
    <w:rsid w:val="001655F7"/>
    <w:rsid w:val="00165C02"/>
    <w:rsid w:val="00165EF8"/>
    <w:rsid w:val="0016698C"/>
    <w:rsid w:val="00167387"/>
    <w:rsid w:val="001677CC"/>
    <w:rsid w:val="001718FF"/>
    <w:rsid w:val="0017225B"/>
    <w:rsid w:val="0017272F"/>
    <w:rsid w:val="00172ECD"/>
    <w:rsid w:val="00174BF8"/>
    <w:rsid w:val="0017646D"/>
    <w:rsid w:val="0017668C"/>
    <w:rsid w:val="00176EA2"/>
    <w:rsid w:val="001801D3"/>
    <w:rsid w:val="00180F78"/>
    <w:rsid w:val="00181199"/>
    <w:rsid w:val="00181458"/>
    <w:rsid w:val="00181A85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4845"/>
    <w:rsid w:val="001B5AB4"/>
    <w:rsid w:val="001B5DDC"/>
    <w:rsid w:val="001B6646"/>
    <w:rsid w:val="001C0B5E"/>
    <w:rsid w:val="001C1A7B"/>
    <w:rsid w:val="001C1D13"/>
    <w:rsid w:val="001C289F"/>
    <w:rsid w:val="001C36B5"/>
    <w:rsid w:val="001C4451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40B3"/>
    <w:rsid w:val="001D63DF"/>
    <w:rsid w:val="001E0D76"/>
    <w:rsid w:val="001E1931"/>
    <w:rsid w:val="001E4BE6"/>
    <w:rsid w:val="001E4CAC"/>
    <w:rsid w:val="001E7D9D"/>
    <w:rsid w:val="001F0E94"/>
    <w:rsid w:val="001F1C30"/>
    <w:rsid w:val="001F1FD2"/>
    <w:rsid w:val="001F2A22"/>
    <w:rsid w:val="001F4462"/>
    <w:rsid w:val="001F54E4"/>
    <w:rsid w:val="001F7101"/>
    <w:rsid w:val="001F747C"/>
    <w:rsid w:val="001F7862"/>
    <w:rsid w:val="0020039A"/>
    <w:rsid w:val="002007C3"/>
    <w:rsid w:val="002018E4"/>
    <w:rsid w:val="00201E82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27B84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4C21"/>
    <w:rsid w:val="002469C1"/>
    <w:rsid w:val="002478D5"/>
    <w:rsid w:val="002508B0"/>
    <w:rsid w:val="00250B27"/>
    <w:rsid w:val="00250CBE"/>
    <w:rsid w:val="0025172A"/>
    <w:rsid w:val="0025559E"/>
    <w:rsid w:val="002571EC"/>
    <w:rsid w:val="00257A7E"/>
    <w:rsid w:val="002600E3"/>
    <w:rsid w:val="002624FD"/>
    <w:rsid w:val="00263735"/>
    <w:rsid w:val="00264D8E"/>
    <w:rsid w:val="00264ECD"/>
    <w:rsid w:val="00266424"/>
    <w:rsid w:val="00266985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1450"/>
    <w:rsid w:val="00282A3C"/>
    <w:rsid w:val="00283DAB"/>
    <w:rsid w:val="00285804"/>
    <w:rsid w:val="0029002E"/>
    <w:rsid w:val="00290656"/>
    <w:rsid w:val="00291244"/>
    <w:rsid w:val="002924C7"/>
    <w:rsid w:val="0029464F"/>
    <w:rsid w:val="00295A30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279"/>
    <w:rsid w:val="002D5863"/>
    <w:rsid w:val="002D6140"/>
    <w:rsid w:val="002D6B3A"/>
    <w:rsid w:val="002D6BAA"/>
    <w:rsid w:val="002D7162"/>
    <w:rsid w:val="002E0CAD"/>
    <w:rsid w:val="002E0CEF"/>
    <w:rsid w:val="002E1B2E"/>
    <w:rsid w:val="002E3803"/>
    <w:rsid w:val="002E40EE"/>
    <w:rsid w:val="002E6674"/>
    <w:rsid w:val="002E771F"/>
    <w:rsid w:val="002F1B17"/>
    <w:rsid w:val="002F2C69"/>
    <w:rsid w:val="002F3F88"/>
    <w:rsid w:val="002F5444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A64"/>
    <w:rsid w:val="00311B5C"/>
    <w:rsid w:val="00313ED2"/>
    <w:rsid w:val="003143D4"/>
    <w:rsid w:val="0031535F"/>
    <w:rsid w:val="0031537F"/>
    <w:rsid w:val="00316B94"/>
    <w:rsid w:val="00317EC5"/>
    <w:rsid w:val="0032033E"/>
    <w:rsid w:val="0033277A"/>
    <w:rsid w:val="0033293D"/>
    <w:rsid w:val="00333791"/>
    <w:rsid w:val="003353B0"/>
    <w:rsid w:val="0033594B"/>
    <w:rsid w:val="00337255"/>
    <w:rsid w:val="00337726"/>
    <w:rsid w:val="00341B7D"/>
    <w:rsid w:val="003430F6"/>
    <w:rsid w:val="003438DE"/>
    <w:rsid w:val="00344D0C"/>
    <w:rsid w:val="00351909"/>
    <w:rsid w:val="00352B6D"/>
    <w:rsid w:val="00357267"/>
    <w:rsid w:val="0036040E"/>
    <w:rsid w:val="00362231"/>
    <w:rsid w:val="00364D17"/>
    <w:rsid w:val="0036544C"/>
    <w:rsid w:val="00366431"/>
    <w:rsid w:val="00366986"/>
    <w:rsid w:val="00367296"/>
    <w:rsid w:val="003812ED"/>
    <w:rsid w:val="00382F6D"/>
    <w:rsid w:val="00383EB8"/>
    <w:rsid w:val="0038632A"/>
    <w:rsid w:val="0038782A"/>
    <w:rsid w:val="00387A6C"/>
    <w:rsid w:val="003903B7"/>
    <w:rsid w:val="00397877"/>
    <w:rsid w:val="003A0F23"/>
    <w:rsid w:val="003A1382"/>
    <w:rsid w:val="003A51E3"/>
    <w:rsid w:val="003A66B4"/>
    <w:rsid w:val="003A6E7E"/>
    <w:rsid w:val="003A7A46"/>
    <w:rsid w:val="003A7AD6"/>
    <w:rsid w:val="003A7B23"/>
    <w:rsid w:val="003B02DE"/>
    <w:rsid w:val="003B03FA"/>
    <w:rsid w:val="003B18C8"/>
    <w:rsid w:val="003B3931"/>
    <w:rsid w:val="003B56C4"/>
    <w:rsid w:val="003B64F5"/>
    <w:rsid w:val="003B67D6"/>
    <w:rsid w:val="003C0687"/>
    <w:rsid w:val="003C0AF2"/>
    <w:rsid w:val="003C1AC8"/>
    <w:rsid w:val="003C56B6"/>
    <w:rsid w:val="003C57DD"/>
    <w:rsid w:val="003C5D1C"/>
    <w:rsid w:val="003C5E27"/>
    <w:rsid w:val="003C6B26"/>
    <w:rsid w:val="003C7BA8"/>
    <w:rsid w:val="003C7BCF"/>
    <w:rsid w:val="003D6112"/>
    <w:rsid w:val="003E06C1"/>
    <w:rsid w:val="003E0BF0"/>
    <w:rsid w:val="003E14AF"/>
    <w:rsid w:val="003E1856"/>
    <w:rsid w:val="003E245D"/>
    <w:rsid w:val="003E2487"/>
    <w:rsid w:val="003E31EC"/>
    <w:rsid w:val="003E333B"/>
    <w:rsid w:val="003E5826"/>
    <w:rsid w:val="003E59F9"/>
    <w:rsid w:val="003E6ACE"/>
    <w:rsid w:val="003E6C37"/>
    <w:rsid w:val="003E7C43"/>
    <w:rsid w:val="003F08F3"/>
    <w:rsid w:val="003F11AA"/>
    <w:rsid w:val="003F11D8"/>
    <w:rsid w:val="003F21E8"/>
    <w:rsid w:val="003F25E3"/>
    <w:rsid w:val="003F2AF6"/>
    <w:rsid w:val="003F4659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3BF"/>
    <w:rsid w:val="00405E73"/>
    <w:rsid w:val="0040606A"/>
    <w:rsid w:val="004067C7"/>
    <w:rsid w:val="00406AC3"/>
    <w:rsid w:val="00407571"/>
    <w:rsid w:val="0041162E"/>
    <w:rsid w:val="00411B53"/>
    <w:rsid w:val="004120B5"/>
    <w:rsid w:val="00412139"/>
    <w:rsid w:val="004128B6"/>
    <w:rsid w:val="004129EF"/>
    <w:rsid w:val="00412F9A"/>
    <w:rsid w:val="0041306F"/>
    <w:rsid w:val="0041446A"/>
    <w:rsid w:val="00415900"/>
    <w:rsid w:val="004159D8"/>
    <w:rsid w:val="00415A2D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5E09"/>
    <w:rsid w:val="00426205"/>
    <w:rsid w:val="004262B4"/>
    <w:rsid w:val="00426751"/>
    <w:rsid w:val="00431CCF"/>
    <w:rsid w:val="004327EE"/>
    <w:rsid w:val="0044244A"/>
    <w:rsid w:val="004432B2"/>
    <w:rsid w:val="00443AE0"/>
    <w:rsid w:val="00444105"/>
    <w:rsid w:val="004463A8"/>
    <w:rsid w:val="004466BA"/>
    <w:rsid w:val="00446DD4"/>
    <w:rsid w:val="00447ED9"/>
    <w:rsid w:val="00450475"/>
    <w:rsid w:val="00451A1F"/>
    <w:rsid w:val="004527CD"/>
    <w:rsid w:val="00452BB8"/>
    <w:rsid w:val="004533C2"/>
    <w:rsid w:val="00454AE9"/>
    <w:rsid w:val="0045597D"/>
    <w:rsid w:val="0045603B"/>
    <w:rsid w:val="00457AC1"/>
    <w:rsid w:val="004600EC"/>
    <w:rsid w:val="00461D1B"/>
    <w:rsid w:val="00462B2F"/>
    <w:rsid w:val="00463E60"/>
    <w:rsid w:val="004658D5"/>
    <w:rsid w:val="004665CA"/>
    <w:rsid w:val="0046755B"/>
    <w:rsid w:val="00470BCB"/>
    <w:rsid w:val="00470FC2"/>
    <w:rsid w:val="004737E1"/>
    <w:rsid w:val="00473946"/>
    <w:rsid w:val="0047739A"/>
    <w:rsid w:val="004774DD"/>
    <w:rsid w:val="00477FCB"/>
    <w:rsid w:val="004808FB"/>
    <w:rsid w:val="00482BC2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32D9"/>
    <w:rsid w:val="00494DA0"/>
    <w:rsid w:val="00495075"/>
    <w:rsid w:val="0049515D"/>
    <w:rsid w:val="00495202"/>
    <w:rsid w:val="004A0A2E"/>
    <w:rsid w:val="004A15E9"/>
    <w:rsid w:val="004A3ADF"/>
    <w:rsid w:val="004A40B9"/>
    <w:rsid w:val="004A43E0"/>
    <w:rsid w:val="004A57F7"/>
    <w:rsid w:val="004A7260"/>
    <w:rsid w:val="004A7989"/>
    <w:rsid w:val="004B0510"/>
    <w:rsid w:val="004B0564"/>
    <w:rsid w:val="004B1085"/>
    <w:rsid w:val="004B1191"/>
    <w:rsid w:val="004B1DB3"/>
    <w:rsid w:val="004B3B0C"/>
    <w:rsid w:val="004B3DCF"/>
    <w:rsid w:val="004B41D4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C7B75"/>
    <w:rsid w:val="004D09B3"/>
    <w:rsid w:val="004D1680"/>
    <w:rsid w:val="004D1FB8"/>
    <w:rsid w:val="004D340A"/>
    <w:rsid w:val="004D4E0B"/>
    <w:rsid w:val="004D5A95"/>
    <w:rsid w:val="004D6B0A"/>
    <w:rsid w:val="004D7640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3899"/>
    <w:rsid w:val="0050402B"/>
    <w:rsid w:val="0050535F"/>
    <w:rsid w:val="00505391"/>
    <w:rsid w:val="00510507"/>
    <w:rsid w:val="0051091B"/>
    <w:rsid w:val="0051144C"/>
    <w:rsid w:val="005119AC"/>
    <w:rsid w:val="00512062"/>
    <w:rsid w:val="00513413"/>
    <w:rsid w:val="00513E98"/>
    <w:rsid w:val="00514421"/>
    <w:rsid w:val="005158B1"/>
    <w:rsid w:val="0051715B"/>
    <w:rsid w:val="00520012"/>
    <w:rsid w:val="0052163D"/>
    <w:rsid w:val="00521769"/>
    <w:rsid w:val="00522C68"/>
    <w:rsid w:val="00525583"/>
    <w:rsid w:val="00525E78"/>
    <w:rsid w:val="00526CD8"/>
    <w:rsid w:val="005273F8"/>
    <w:rsid w:val="00527DBF"/>
    <w:rsid w:val="005317FE"/>
    <w:rsid w:val="005322E9"/>
    <w:rsid w:val="00536697"/>
    <w:rsid w:val="005370C2"/>
    <w:rsid w:val="00541D52"/>
    <w:rsid w:val="00544A8B"/>
    <w:rsid w:val="005451B7"/>
    <w:rsid w:val="00545F54"/>
    <w:rsid w:val="005475A7"/>
    <w:rsid w:val="00550A21"/>
    <w:rsid w:val="00552C59"/>
    <w:rsid w:val="00553C2F"/>
    <w:rsid w:val="00554581"/>
    <w:rsid w:val="005557B5"/>
    <w:rsid w:val="00557E9B"/>
    <w:rsid w:val="005615B0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2F1"/>
    <w:rsid w:val="00573DB7"/>
    <w:rsid w:val="0057453E"/>
    <w:rsid w:val="00575A9F"/>
    <w:rsid w:val="00575D96"/>
    <w:rsid w:val="0057683A"/>
    <w:rsid w:val="005807C9"/>
    <w:rsid w:val="00580BD5"/>
    <w:rsid w:val="00581F26"/>
    <w:rsid w:val="00582B25"/>
    <w:rsid w:val="00582E48"/>
    <w:rsid w:val="00583FD8"/>
    <w:rsid w:val="00585937"/>
    <w:rsid w:val="0058609C"/>
    <w:rsid w:val="005862A2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3127"/>
    <w:rsid w:val="005B4BDF"/>
    <w:rsid w:val="005B4F9C"/>
    <w:rsid w:val="005B563B"/>
    <w:rsid w:val="005B5FD8"/>
    <w:rsid w:val="005B682C"/>
    <w:rsid w:val="005C490D"/>
    <w:rsid w:val="005C4B2C"/>
    <w:rsid w:val="005C52C8"/>
    <w:rsid w:val="005C5653"/>
    <w:rsid w:val="005C742D"/>
    <w:rsid w:val="005D2CFB"/>
    <w:rsid w:val="005D62AF"/>
    <w:rsid w:val="005D6FA0"/>
    <w:rsid w:val="005D76F5"/>
    <w:rsid w:val="005E0E1E"/>
    <w:rsid w:val="005E1092"/>
    <w:rsid w:val="005E22DD"/>
    <w:rsid w:val="005E48D2"/>
    <w:rsid w:val="005F1AFD"/>
    <w:rsid w:val="005F2875"/>
    <w:rsid w:val="005F391E"/>
    <w:rsid w:val="005F6EA1"/>
    <w:rsid w:val="005F78F0"/>
    <w:rsid w:val="00600045"/>
    <w:rsid w:val="00600245"/>
    <w:rsid w:val="00600643"/>
    <w:rsid w:val="00600BEB"/>
    <w:rsid w:val="00602A86"/>
    <w:rsid w:val="0060465A"/>
    <w:rsid w:val="00604DCD"/>
    <w:rsid w:val="00605D24"/>
    <w:rsid w:val="00605DB5"/>
    <w:rsid w:val="00610487"/>
    <w:rsid w:val="00613249"/>
    <w:rsid w:val="00613821"/>
    <w:rsid w:val="00615519"/>
    <w:rsid w:val="00621DBA"/>
    <w:rsid w:val="0062468E"/>
    <w:rsid w:val="00625477"/>
    <w:rsid w:val="0063122F"/>
    <w:rsid w:val="00631DD4"/>
    <w:rsid w:val="006326AD"/>
    <w:rsid w:val="00634394"/>
    <w:rsid w:val="006359EA"/>
    <w:rsid w:val="00637141"/>
    <w:rsid w:val="00640837"/>
    <w:rsid w:val="00640B5B"/>
    <w:rsid w:val="00640FD5"/>
    <w:rsid w:val="00641F4B"/>
    <w:rsid w:val="006422BF"/>
    <w:rsid w:val="00642F87"/>
    <w:rsid w:val="00643846"/>
    <w:rsid w:val="00643DC3"/>
    <w:rsid w:val="00644136"/>
    <w:rsid w:val="006443F7"/>
    <w:rsid w:val="00645478"/>
    <w:rsid w:val="00650B96"/>
    <w:rsid w:val="00651837"/>
    <w:rsid w:val="00653888"/>
    <w:rsid w:val="006611BA"/>
    <w:rsid w:val="0066273F"/>
    <w:rsid w:val="00664C47"/>
    <w:rsid w:val="00666B05"/>
    <w:rsid w:val="00667AE0"/>
    <w:rsid w:val="00667D33"/>
    <w:rsid w:val="00670047"/>
    <w:rsid w:val="00670FB2"/>
    <w:rsid w:val="00672A2E"/>
    <w:rsid w:val="0067452D"/>
    <w:rsid w:val="0067534A"/>
    <w:rsid w:val="00677953"/>
    <w:rsid w:val="006828FD"/>
    <w:rsid w:val="00682A06"/>
    <w:rsid w:val="00683EFB"/>
    <w:rsid w:val="00684BF9"/>
    <w:rsid w:val="00684E04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41A8"/>
    <w:rsid w:val="006A51FF"/>
    <w:rsid w:val="006A5A29"/>
    <w:rsid w:val="006A628A"/>
    <w:rsid w:val="006A66DC"/>
    <w:rsid w:val="006A66DE"/>
    <w:rsid w:val="006A68D1"/>
    <w:rsid w:val="006A7938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6FC2"/>
    <w:rsid w:val="006C7630"/>
    <w:rsid w:val="006C7D04"/>
    <w:rsid w:val="006D0802"/>
    <w:rsid w:val="006D2DFB"/>
    <w:rsid w:val="006D2EC3"/>
    <w:rsid w:val="006D3C4A"/>
    <w:rsid w:val="006D41A5"/>
    <w:rsid w:val="006D4D53"/>
    <w:rsid w:val="006D5C07"/>
    <w:rsid w:val="006D71EF"/>
    <w:rsid w:val="006D7C5F"/>
    <w:rsid w:val="006E2117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523F"/>
    <w:rsid w:val="006F6020"/>
    <w:rsid w:val="006F63E8"/>
    <w:rsid w:val="006F6552"/>
    <w:rsid w:val="006F7ABE"/>
    <w:rsid w:val="00700431"/>
    <w:rsid w:val="007013C7"/>
    <w:rsid w:val="00701F8E"/>
    <w:rsid w:val="00702C7E"/>
    <w:rsid w:val="00703EE6"/>
    <w:rsid w:val="00703F3F"/>
    <w:rsid w:val="007041D6"/>
    <w:rsid w:val="0070759F"/>
    <w:rsid w:val="00712125"/>
    <w:rsid w:val="00713AE7"/>
    <w:rsid w:val="00715793"/>
    <w:rsid w:val="00716124"/>
    <w:rsid w:val="00717EC9"/>
    <w:rsid w:val="007206F0"/>
    <w:rsid w:val="00724F2D"/>
    <w:rsid w:val="007261EB"/>
    <w:rsid w:val="00726E6D"/>
    <w:rsid w:val="0072713E"/>
    <w:rsid w:val="00727C25"/>
    <w:rsid w:val="00730078"/>
    <w:rsid w:val="00731C88"/>
    <w:rsid w:val="007328BB"/>
    <w:rsid w:val="0073298E"/>
    <w:rsid w:val="00733AF6"/>
    <w:rsid w:val="00733D97"/>
    <w:rsid w:val="0073626A"/>
    <w:rsid w:val="00736959"/>
    <w:rsid w:val="00743AA7"/>
    <w:rsid w:val="00744254"/>
    <w:rsid w:val="0074499E"/>
    <w:rsid w:val="00744B78"/>
    <w:rsid w:val="0075190A"/>
    <w:rsid w:val="00754D04"/>
    <w:rsid w:val="00755D3A"/>
    <w:rsid w:val="007569E6"/>
    <w:rsid w:val="007579E4"/>
    <w:rsid w:val="007613AB"/>
    <w:rsid w:val="007644A9"/>
    <w:rsid w:val="0077054C"/>
    <w:rsid w:val="00770E34"/>
    <w:rsid w:val="0077142E"/>
    <w:rsid w:val="00771809"/>
    <w:rsid w:val="00772315"/>
    <w:rsid w:val="00773269"/>
    <w:rsid w:val="00773992"/>
    <w:rsid w:val="0077412F"/>
    <w:rsid w:val="00774F88"/>
    <w:rsid w:val="007757BB"/>
    <w:rsid w:val="0077581E"/>
    <w:rsid w:val="00775C5D"/>
    <w:rsid w:val="00776E44"/>
    <w:rsid w:val="00777207"/>
    <w:rsid w:val="007809B7"/>
    <w:rsid w:val="00780F8F"/>
    <w:rsid w:val="007818A6"/>
    <w:rsid w:val="00782081"/>
    <w:rsid w:val="007835B6"/>
    <w:rsid w:val="00785293"/>
    <w:rsid w:val="00785697"/>
    <w:rsid w:val="0078613E"/>
    <w:rsid w:val="00786E00"/>
    <w:rsid w:val="00787CA3"/>
    <w:rsid w:val="00790061"/>
    <w:rsid w:val="007911B2"/>
    <w:rsid w:val="00791FA0"/>
    <w:rsid w:val="00792691"/>
    <w:rsid w:val="00792C64"/>
    <w:rsid w:val="007930AD"/>
    <w:rsid w:val="00793678"/>
    <w:rsid w:val="007953F6"/>
    <w:rsid w:val="00796D26"/>
    <w:rsid w:val="007A09B0"/>
    <w:rsid w:val="007A155E"/>
    <w:rsid w:val="007A3230"/>
    <w:rsid w:val="007A5FC4"/>
    <w:rsid w:val="007A6EF8"/>
    <w:rsid w:val="007B0790"/>
    <w:rsid w:val="007B0F49"/>
    <w:rsid w:val="007B2352"/>
    <w:rsid w:val="007B5233"/>
    <w:rsid w:val="007B6F56"/>
    <w:rsid w:val="007B747C"/>
    <w:rsid w:val="007C0C90"/>
    <w:rsid w:val="007C0EB8"/>
    <w:rsid w:val="007C15B0"/>
    <w:rsid w:val="007C190D"/>
    <w:rsid w:val="007C1EB1"/>
    <w:rsid w:val="007C40B1"/>
    <w:rsid w:val="007C43D5"/>
    <w:rsid w:val="007C4867"/>
    <w:rsid w:val="007C4C3B"/>
    <w:rsid w:val="007C5E99"/>
    <w:rsid w:val="007C7E3B"/>
    <w:rsid w:val="007D2ED7"/>
    <w:rsid w:val="007D4137"/>
    <w:rsid w:val="007D4C30"/>
    <w:rsid w:val="007D7BE6"/>
    <w:rsid w:val="007D7F4D"/>
    <w:rsid w:val="007E1EC0"/>
    <w:rsid w:val="007E4250"/>
    <w:rsid w:val="007E7219"/>
    <w:rsid w:val="007F0F10"/>
    <w:rsid w:val="007F1A81"/>
    <w:rsid w:val="007F1DB3"/>
    <w:rsid w:val="007F759E"/>
    <w:rsid w:val="007F7D6E"/>
    <w:rsid w:val="008018E2"/>
    <w:rsid w:val="00802187"/>
    <w:rsid w:val="00802639"/>
    <w:rsid w:val="0080284D"/>
    <w:rsid w:val="00802C46"/>
    <w:rsid w:val="0080556C"/>
    <w:rsid w:val="00810BBE"/>
    <w:rsid w:val="00811535"/>
    <w:rsid w:val="00813841"/>
    <w:rsid w:val="008139A9"/>
    <w:rsid w:val="00814221"/>
    <w:rsid w:val="00815D16"/>
    <w:rsid w:val="008200BA"/>
    <w:rsid w:val="00820F57"/>
    <w:rsid w:val="00822846"/>
    <w:rsid w:val="008246B5"/>
    <w:rsid w:val="00825034"/>
    <w:rsid w:val="008262AE"/>
    <w:rsid w:val="00826FD5"/>
    <w:rsid w:val="00827288"/>
    <w:rsid w:val="00830369"/>
    <w:rsid w:val="00830701"/>
    <w:rsid w:val="008311D2"/>
    <w:rsid w:val="00833EDF"/>
    <w:rsid w:val="00836580"/>
    <w:rsid w:val="0083711F"/>
    <w:rsid w:val="00837BB4"/>
    <w:rsid w:val="0084049D"/>
    <w:rsid w:val="00841EBF"/>
    <w:rsid w:val="00843771"/>
    <w:rsid w:val="00844DC0"/>
    <w:rsid w:val="0084524C"/>
    <w:rsid w:val="00845328"/>
    <w:rsid w:val="00846EC4"/>
    <w:rsid w:val="0084701E"/>
    <w:rsid w:val="00847AB6"/>
    <w:rsid w:val="008509DF"/>
    <w:rsid w:val="00852133"/>
    <w:rsid w:val="00852548"/>
    <w:rsid w:val="008527D7"/>
    <w:rsid w:val="00852D45"/>
    <w:rsid w:val="0085365B"/>
    <w:rsid w:val="008555BB"/>
    <w:rsid w:val="008555F2"/>
    <w:rsid w:val="00855E96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744"/>
    <w:rsid w:val="00870E04"/>
    <w:rsid w:val="008718EF"/>
    <w:rsid w:val="0087512A"/>
    <w:rsid w:val="00875920"/>
    <w:rsid w:val="0087648C"/>
    <w:rsid w:val="0087720B"/>
    <w:rsid w:val="00882884"/>
    <w:rsid w:val="00883E72"/>
    <w:rsid w:val="008860D3"/>
    <w:rsid w:val="00886194"/>
    <w:rsid w:val="00886308"/>
    <w:rsid w:val="008869E4"/>
    <w:rsid w:val="00887282"/>
    <w:rsid w:val="00890E80"/>
    <w:rsid w:val="008919B4"/>
    <w:rsid w:val="00892BB2"/>
    <w:rsid w:val="00894568"/>
    <w:rsid w:val="00894A1C"/>
    <w:rsid w:val="00894D95"/>
    <w:rsid w:val="00895FBF"/>
    <w:rsid w:val="00896193"/>
    <w:rsid w:val="008A069E"/>
    <w:rsid w:val="008A17E2"/>
    <w:rsid w:val="008A19A0"/>
    <w:rsid w:val="008A1BA2"/>
    <w:rsid w:val="008A2246"/>
    <w:rsid w:val="008A5336"/>
    <w:rsid w:val="008A5901"/>
    <w:rsid w:val="008A69AE"/>
    <w:rsid w:val="008A717C"/>
    <w:rsid w:val="008A7360"/>
    <w:rsid w:val="008B050A"/>
    <w:rsid w:val="008B0A7E"/>
    <w:rsid w:val="008B1AA6"/>
    <w:rsid w:val="008B359C"/>
    <w:rsid w:val="008B4522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05F3"/>
    <w:rsid w:val="008D110E"/>
    <w:rsid w:val="008D1233"/>
    <w:rsid w:val="008D1440"/>
    <w:rsid w:val="008D2624"/>
    <w:rsid w:val="008D7EE1"/>
    <w:rsid w:val="008E01D7"/>
    <w:rsid w:val="008E2D0A"/>
    <w:rsid w:val="008E3B11"/>
    <w:rsid w:val="008E3B27"/>
    <w:rsid w:val="008E42F0"/>
    <w:rsid w:val="008E5D3B"/>
    <w:rsid w:val="008F022E"/>
    <w:rsid w:val="008F06C0"/>
    <w:rsid w:val="008F19B8"/>
    <w:rsid w:val="008F2BEE"/>
    <w:rsid w:val="008F35BB"/>
    <w:rsid w:val="008F3739"/>
    <w:rsid w:val="008F42B5"/>
    <w:rsid w:val="008F584C"/>
    <w:rsid w:val="008F6923"/>
    <w:rsid w:val="008F79A1"/>
    <w:rsid w:val="009001A2"/>
    <w:rsid w:val="00900F9B"/>
    <w:rsid w:val="00901091"/>
    <w:rsid w:val="00901F5D"/>
    <w:rsid w:val="00904D96"/>
    <w:rsid w:val="00905F25"/>
    <w:rsid w:val="0091171B"/>
    <w:rsid w:val="00911BC6"/>
    <w:rsid w:val="00912B20"/>
    <w:rsid w:val="0091351F"/>
    <w:rsid w:val="00914C87"/>
    <w:rsid w:val="00915360"/>
    <w:rsid w:val="00915CB2"/>
    <w:rsid w:val="009168ED"/>
    <w:rsid w:val="00916F0C"/>
    <w:rsid w:val="0091705A"/>
    <w:rsid w:val="00921A73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2004"/>
    <w:rsid w:val="00933595"/>
    <w:rsid w:val="00935CE3"/>
    <w:rsid w:val="00936E6A"/>
    <w:rsid w:val="009375D3"/>
    <w:rsid w:val="00941871"/>
    <w:rsid w:val="009418DC"/>
    <w:rsid w:val="0094328B"/>
    <w:rsid w:val="00944184"/>
    <w:rsid w:val="00944663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770"/>
    <w:rsid w:val="00973C02"/>
    <w:rsid w:val="00974634"/>
    <w:rsid w:val="00974AA3"/>
    <w:rsid w:val="00975DFA"/>
    <w:rsid w:val="00976692"/>
    <w:rsid w:val="00976C2B"/>
    <w:rsid w:val="0097740D"/>
    <w:rsid w:val="00977B9F"/>
    <w:rsid w:val="009800EF"/>
    <w:rsid w:val="009801B4"/>
    <w:rsid w:val="009827A9"/>
    <w:rsid w:val="00984D9B"/>
    <w:rsid w:val="00990BB3"/>
    <w:rsid w:val="0099281A"/>
    <w:rsid w:val="00994BC9"/>
    <w:rsid w:val="009963E3"/>
    <w:rsid w:val="00996DF7"/>
    <w:rsid w:val="009A1CE9"/>
    <w:rsid w:val="009A3B0F"/>
    <w:rsid w:val="009A5923"/>
    <w:rsid w:val="009A6229"/>
    <w:rsid w:val="009B1E98"/>
    <w:rsid w:val="009B4806"/>
    <w:rsid w:val="009B5364"/>
    <w:rsid w:val="009B572B"/>
    <w:rsid w:val="009C06DD"/>
    <w:rsid w:val="009C2383"/>
    <w:rsid w:val="009C2738"/>
    <w:rsid w:val="009C3AD9"/>
    <w:rsid w:val="009C4B75"/>
    <w:rsid w:val="009C724D"/>
    <w:rsid w:val="009D48F9"/>
    <w:rsid w:val="009D4FB6"/>
    <w:rsid w:val="009D6CAA"/>
    <w:rsid w:val="009D72AE"/>
    <w:rsid w:val="009E00FF"/>
    <w:rsid w:val="009E052D"/>
    <w:rsid w:val="009E1CE1"/>
    <w:rsid w:val="009E37FA"/>
    <w:rsid w:val="009E5386"/>
    <w:rsid w:val="009E5428"/>
    <w:rsid w:val="009E64AD"/>
    <w:rsid w:val="009E7119"/>
    <w:rsid w:val="009F043B"/>
    <w:rsid w:val="009F0CDB"/>
    <w:rsid w:val="009F2A15"/>
    <w:rsid w:val="009F39F2"/>
    <w:rsid w:val="009F7DDC"/>
    <w:rsid w:val="00A00272"/>
    <w:rsid w:val="00A006C1"/>
    <w:rsid w:val="00A00EB8"/>
    <w:rsid w:val="00A01630"/>
    <w:rsid w:val="00A01839"/>
    <w:rsid w:val="00A02F7C"/>
    <w:rsid w:val="00A03175"/>
    <w:rsid w:val="00A04B46"/>
    <w:rsid w:val="00A056B0"/>
    <w:rsid w:val="00A05DBC"/>
    <w:rsid w:val="00A11489"/>
    <w:rsid w:val="00A1200E"/>
    <w:rsid w:val="00A12ED5"/>
    <w:rsid w:val="00A1527E"/>
    <w:rsid w:val="00A16BDB"/>
    <w:rsid w:val="00A179A1"/>
    <w:rsid w:val="00A17F92"/>
    <w:rsid w:val="00A22280"/>
    <w:rsid w:val="00A22C0A"/>
    <w:rsid w:val="00A231D9"/>
    <w:rsid w:val="00A23202"/>
    <w:rsid w:val="00A2491A"/>
    <w:rsid w:val="00A24CA8"/>
    <w:rsid w:val="00A26F32"/>
    <w:rsid w:val="00A27EC8"/>
    <w:rsid w:val="00A307CC"/>
    <w:rsid w:val="00A309D9"/>
    <w:rsid w:val="00A31373"/>
    <w:rsid w:val="00A314BA"/>
    <w:rsid w:val="00A3310A"/>
    <w:rsid w:val="00A33658"/>
    <w:rsid w:val="00A33AF0"/>
    <w:rsid w:val="00A33D5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2BFF"/>
    <w:rsid w:val="00A631A0"/>
    <w:rsid w:val="00A638FD"/>
    <w:rsid w:val="00A641EC"/>
    <w:rsid w:val="00A6465A"/>
    <w:rsid w:val="00A6474F"/>
    <w:rsid w:val="00A64DF2"/>
    <w:rsid w:val="00A65BA2"/>
    <w:rsid w:val="00A66DBB"/>
    <w:rsid w:val="00A66FEB"/>
    <w:rsid w:val="00A67867"/>
    <w:rsid w:val="00A7050D"/>
    <w:rsid w:val="00A70E49"/>
    <w:rsid w:val="00A72E48"/>
    <w:rsid w:val="00A7422A"/>
    <w:rsid w:val="00A7706A"/>
    <w:rsid w:val="00A80CF2"/>
    <w:rsid w:val="00A80E34"/>
    <w:rsid w:val="00A820B9"/>
    <w:rsid w:val="00A82CB3"/>
    <w:rsid w:val="00A8332C"/>
    <w:rsid w:val="00A83E6D"/>
    <w:rsid w:val="00A842B6"/>
    <w:rsid w:val="00A8661E"/>
    <w:rsid w:val="00A8703D"/>
    <w:rsid w:val="00A87FEB"/>
    <w:rsid w:val="00A90E47"/>
    <w:rsid w:val="00A91B27"/>
    <w:rsid w:val="00A9243C"/>
    <w:rsid w:val="00A95390"/>
    <w:rsid w:val="00A960C8"/>
    <w:rsid w:val="00A96519"/>
    <w:rsid w:val="00AA01B4"/>
    <w:rsid w:val="00AA1001"/>
    <w:rsid w:val="00AA21A0"/>
    <w:rsid w:val="00AA290A"/>
    <w:rsid w:val="00AA580C"/>
    <w:rsid w:val="00AA6A9D"/>
    <w:rsid w:val="00AA71F3"/>
    <w:rsid w:val="00AB1F20"/>
    <w:rsid w:val="00AB2B1B"/>
    <w:rsid w:val="00AB3668"/>
    <w:rsid w:val="00AB513B"/>
    <w:rsid w:val="00AB7122"/>
    <w:rsid w:val="00AB73AD"/>
    <w:rsid w:val="00AB7EC1"/>
    <w:rsid w:val="00AC0412"/>
    <w:rsid w:val="00AC0765"/>
    <w:rsid w:val="00AC144F"/>
    <w:rsid w:val="00AC2B78"/>
    <w:rsid w:val="00AC3EEF"/>
    <w:rsid w:val="00AC7004"/>
    <w:rsid w:val="00AD27A7"/>
    <w:rsid w:val="00AD46F9"/>
    <w:rsid w:val="00AD4E93"/>
    <w:rsid w:val="00AD4E9B"/>
    <w:rsid w:val="00AD665C"/>
    <w:rsid w:val="00AE1353"/>
    <w:rsid w:val="00AE2262"/>
    <w:rsid w:val="00AE3EBB"/>
    <w:rsid w:val="00AE62DB"/>
    <w:rsid w:val="00AE691D"/>
    <w:rsid w:val="00AF0566"/>
    <w:rsid w:val="00AF3FA3"/>
    <w:rsid w:val="00AF447A"/>
    <w:rsid w:val="00AF688D"/>
    <w:rsid w:val="00AF7938"/>
    <w:rsid w:val="00B0230C"/>
    <w:rsid w:val="00B02F97"/>
    <w:rsid w:val="00B049E6"/>
    <w:rsid w:val="00B07126"/>
    <w:rsid w:val="00B103F2"/>
    <w:rsid w:val="00B110AA"/>
    <w:rsid w:val="00B14EDD"/>
    <w:rsid w:val="00B15131"/>
    <w:rsid w:val="00B167E8"/>
    <w:rsid w:val="00B16BD5"/>
    <w:rsid w:val="00B201C3"/>
    <w:rsid w:val="00B2474B"/>
    <w:rsid w:val="00B26292"/>
    <w:rsid w:val="00B26696"/>
    <w:rsid w:val="00B2671E"/>
    <w:rsid w:val="00B27545"/>
    <w:rsid w:val="00B27AF9"/>
    <w:rsid w:val="00B31648"/>
    <w:rsid w:val="00B3202D"/>
    <w:rsid w:val="00B33D0E"/>
    <w:rsid w:val="00B35479"/>
    <w:rsid w:val="00B3705F"/>
    <w:rsid w:val="00B41764"/>
    <w:rsid w:val="00B41CBD"/>
    <w:rsid w:val="00B443D7"/>
    <w:rsid w:val="00B460A2"/>
    <w:rsid w:val="00B46AA5"/>
    <w:rsid w:val="00B46AF4"/>
    <w:rsid w:val="00B473D0"/>
    <w:rsid w:val="00B47463"/>
    <w:rsid w:val="00B4750C"/>
    <w:rsid w:val="00B47FFB"/>
    <w:rsid w:val="00B520B3"/>
    <w:rsid w:val="00B537B9"/>
    <w:rsid w:val="00B54DAA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2D58"/>
    <w:rsid w:val="00BB3C90"/>
    <w:rsid w:val="00BB3EA2"/>
    <w:rsid w:val="00BB3FC2"/>
    <w:rsid w:val="00BC1530"/>
    <w:rsid w:val="00BC376C"/>
    <w:rsid w:val="00BC4546"/>
    <w:rsid w:val="00BC467B"/>
    <w:rsid w:val="00BC494A"/>
    <w:rsid w:val="00BC5803"/>
    <w:rsid w:val="00BC6D51"/>
    <w:rsid w:val="00BC6F34"/>
    <w:rsid w:val="00BC7F86"/>
    <w:rsid w:val="00BD0C8D"/>
    <w:rsid w:val="00BD1BBF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1053"/>
    <w:rsid w:val="00BF2DBF"/>
    <w:rsid w:val="00BF66BD"/>
    <w:rsid w:val="00C00B21"/>
    <w:rsid w:val="00C026A7"/>
    <w:rsid w:val="00C0548C"/>
    <w:rsid w:val="00C05BCF"/>
    <w:rsid w:val="00C120B4"/>
    <w:rsid w:val="00C121E2"/>
    <w:rsid w:val="00C13918"/>
    <w:rsid w:val="00C15517"/>
    <w:rsid w:val="00C176AA"/>
    <w:rsid w:val="00C17BD9"/>
    <w:rsid w:val="00C20344"/>
    <w:rsid w:val="00C21037"/>
    <w:rsid w:val="00C2111E"/>
    <w:rsid w:val="00C229B9"/>
    <w:rsid w:val="00C2644E"/>
    <w:rsid w:val="00C26B17"/>
    <w:rsid w:val="00C26E44"/>
    <w:rsid w:val="00C2727C"/>
    <w:rsid w:val="00C31F3B"/>
    <w:rsid w:val="00C32A10"/>
    <w:rsid w:val="00C32EB8"/>
    <w:rsid w:val="00C3346B"/>
    <w:rsid w:val="00C335BD"/>
    <w:rsid w:val="00C34BF4"/>
    <w:rsid w:val="00C353C8"/>
    <w:rsid w:val="00C35BF2"/>
    <w:rsid w:val="00C3607D"/>
    <w:rsid w:val="00C36AFC"/>
    <w:rsid w:val="00C37D8D"/>
    <w:rsid w:val="00C40C21"/>
    <w:rsid w:val="00C4319C"/>
    <w:rsid w:val="00C4361F"/>
    <w:rsid w:val="00C441E8"/>
    <w:rsid w:val="00C51471"/>
    <w:rsid w:val="00C52E4C"/>
    <w:rsid w:val="00C537AF"/>
    <w:rsid w:val="00C540C6"/>
    <w:rsid w:val="00C54945"/>
    <w:rsid w:val="00C565A3"/>
    <w:rsid w:val="00C56F5B"/>
    <w:rsid w:val="00C57B01"/>
    <w:rsid w:val="00C60EC5"/>
    <w:rsid w:val="00C61EA9"/>
    <w:rsid w:val="00C61FCF"/>
    <w:rsid w:val="00C62671"/>
    <w:rsid w:val="00C65912"/>
    <w:rsid w:val="00C65A9E"/>
    <w:rsid w:val="00C65ACC"/>
    <w:rsid w:val="00C663A3"/>
    <w:rsid w:val="00C66B3D"/>
    <w:rsid w:val="00C6723B"/>
    <w:rsid w:val="00C67BAF"/>
    <w:rsid w:val="00C70630"/>
    <w:rsid w:val="00C7075D"/>
    <w:rsid w:val="00C72535"/>
    <w:rsid w:val="00C73E6D"/>
    <w:rsid w:val="00C742A6"/>
    <w:rsid w:val="00C75771"/>
    <w:rsid w:val="00C75CAF"/>
    <w:rsid w:val="00C76860"/>
    <w:rsid w:val="00C76CC7"/>
    <w:rsid w:val="00C77B57"/>
    <w:rsid w:val="00C8001C"/>
    <w:rsid w:val="00C81BB5"/>
    <w:rsid w:val="00C81C8A"/>
    <w:rsid w:val="00C821D5"/>
    <w:rsid w:val="00C82991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4B8C"/>
    <w:rsid w:val="00CA5BBD"/>
    <w:rsid w:val="00CA5F53"/>
    <w:rsid w:val="00CB1161"/>
    <w:rsid w:val="00CB22A5"/>
    <w:rsid w:val="00CB3436"/>
    <w:rsid w:val="00CB383C"/>
    <w:rsid w:val="00CB5243"/>
    <w:rsid w:val="00CB653B"/>
    <w:rsid w:val="00CB65B1"/>
    <w:rsid w:val="00CB6F0E"/>
    <w:rsid w:val="00CC0A81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6D26"/>
    <w:rsid w:val="00CD7E90"/>
    <w:rsid w:val="00CD7FB7"/>
    <w:rsid w:val="00CE03E3"/>
    <w:rsid w:val="00CE1EFE"/>
    <w:rsid w:val="00CE27CA"/>
    <w:rsid w:val="00CE443C"/>
    <w:rsid w:val="00CE4A37"/>
    <w:rsid w:val="00CE4C16"/>
    <w:rsid w:val="00CE4D3A"/>
    <w:rsid w:val="00CE7967"/>
    <w:rsid w:val="00CF0BF2"/>
    <w:rsid w:val="00CF265D"/>
    <w:rsid w:val="00CF2767"/>
    <w:rsid w:val="00CF7A5D"/>
    <w:rsid w:val="00CF7FE1"/>
    <w:rsid w:val="00D04287"/>
    <w:rsid w:val="00D04D1C"/>
    <w:rsid w:val="00D06351"/>
    <w:rsid w:val="00D0712A"/>
    <w:rsid w:val="00D07530"/>
    <w:rsid w:val="00D102A0"/>
    <w:rsid w:val="00D13708"/>
    <w:rsid w:val="00D143B9"/>
    <w:rsid w:val="00D163C5"/>
    <w:rsid w:val="00D20EFD"/>
    <w:rsid w:val="00D21C31"/>
    <w:rsid w:val="00D22749"/>
    <w:rsid w:val="00D23BA6"/>
    <w:rsid w:val="00D23F2A"/>
    <w:rsid w:val="00D24972"/>
    <w:rsid w:val="00D25F09"/>
    <w:rsid w:val="00D27CCC"/>
    <w:rsid w:val="00D303F8"/>
    <w:rsid w:val="00D304E6"/>
    <w:rsid w:val="00D31038"/>
    <w:rsid w:val="00D3141F"/>
    <w:rsid w:val="00D33A03"/>
    <w:rsid w:val="00D34964"/>
    <w:rsid w:val="00D34DD6"/>
    <w:rsid w:val="00D3573A"/>
    <w:rsid w:val="00D40206"/>
    <w:rsid w:val="00D418F7"/>
    <w:rsid w:val="00D424B3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179F"/>
    <w:rsid w:val="00D61FCA"/>
    <w:rsid w:val="00D621E6"/>
    <w:rsid w:val="00D63C51"/>
    <w:rsid w:val="00D65F16"/>
    <w:rsid w:val="00D66AC8"/>
    <w:rsid w:val="00D66F19"/>
    <w:rsid w:val="00D70787"/>
    <w:rsid w:val="00D72844"/>
    <w:rsid w:val="00D728AE"/>
    <w:rsid w:val="00D73365"/>
    <w:rsid w:val="00D734CA"/>
    <w:rsid w:val="00D7614E"/>
    <w:rsid w:val="00D7669B"/>
    <w:rsid w:val="00D77F85"/>
    <w:rsid w:val="00D80859"/>
    <w:rsid w:val="00D81174"/>
    <w:rsid w:val="00D821CA"/>
    <w:rsid w:val="00D83005"/>
    <w:rsid w:val="00D83A37"/>
    <w:rsid w:val="00D84768"/>
    <w:rsid w:val="00D85B12"/>
    <w:rsid w:val="00D87EB6"/>
    <w:rsid w:val="00D91F5E"/>
    <w:rsid w:val="00D94362"/>
    <w:rsid w:val="00D96855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2B4F"/>
    <w:rsid w:val="00DB408C"/>
    <w:rsid w:val="00DB4195"/>
    <w:rsid w:val="00DB41D5"/>
    <w:rsid w:val="00DC1A3D"/>
    <w:rsid w:val="00DC3AC2"/>
    <w:rsid w:val="00DC4C2B"/>
    <w:rsid w:val="00DC51F0"/>
    <w:rsid w:val="00DC5424"/>
    <w:rsid w:val="00DC604F"/>
    <w:rsid w:val="00DC6198"/>
    <w:rsid w:val="00DC6691"/>
    <w:rsid w:val="00DC67F6"/>
    <w:rsid w:val="00DD10DC"/>
    <w:rsid w:val="00DD1570"/>
    <w:rsid w:val="00DD15B1"/>
    <w:rsid w:val="00DD2248"/>
    <w:rsid w:val="00DD22D2"/>
    <w:rsid w:val="00DD28B1"/>
    <w:rsid w:val="00DD2D7D"/>
    <w:rsid w:val="00DD30A6"/>
    <w:rsid w:val="00DD570A"/>
    <w:rsid w:val="00DD579D"/>
    <w:rsid w:val="00DD7450"/>
    <w:rsid w:val="00DE1366"/>
    <w:rsid w:val="00DE4D8A"/>
    <w:rsid w:val="00DE5CC7"/>
    <w:rsid w:val="00DE6177"/>
    <w:rsid w:val="00DE777F"/>
    <w:rsid w:val="00DE7FC0"/>
    <w:rsid w:val="00DF21B4"/>
    <w:rsid w:val="00DF27D6"/>
    <w:rsid w:val="00DF33E9"/>
    <w:rsid w:val="00DF68FC"/>
    <w:rsid w:val="00DF6F36"/>
    <w:rsid w:val="00E022ED"/>
    <w:rsid w:val="00E024E8"/>
    <w:rsid w:val="00E04D17"/>
    <w:rsid w:val="00E06979"/>
    <w:rsid w:val="00E07F9C"/>
    <w:rsid w:val="00E103F0"/>
    <w:rsid w:val="00E10734"/>
    <w:rsid w:val="00E10B3C"/>
    <w:rsid w:val="00E11D81"/>
    <w:rsid w:val="00E1326F"/>
    <w:rsid w:val="00E16D51"/>
    <w:rsid w:val="00E17278"/>
    <w:rsid w:val="00E21B2B"/>
    <w:rsid w:val="00E21E63"/>
    <w:rsid w:val="00E23166"/>
    <w:rsid w:val="00E25FFE"/>
    <w:rsid w:val="00E32519"/>
    <w:rsid w:val="00E3485A"/>
    <w:rsid w:val="00E35FD9"/>
    <w:rsid w:val="00E36C94"/>
    <w:rsid w:val="00E37916"/>
    <w:rsid w:val="00E409F1"/>
    <w:rsid w:val="00E40E3A"/>
    <w:rsid w:val="00E41F20"/>
    <w:rsid w:val="00E4394E"/>
    <w:rsid w:val="00E50E88"/>
    <w:rsid w:val="00E52851"/>
    <w:rsid w:val="00E53788"/>
    <w:rsid w:val="00E54369"/>
    <w:rsid w:val="00E545AA"/>
    <w:rsid w:val="00E545F2"/>
    <w:rsid w:val="00E54E3E"/>
    <w:rsid w:val="00E559C5"/>
    <w:rsid w:val="00E6150A"/>
    <w:rsid w:val="00E62949"/>
    <w:rsid w:val="00E62F9D"/>
    <w:rsid w:val="00E63C36"/>
    <w:rsid w:val="00E64508"/>
    <w:rsid w:val="00E64DDE"/>
    <w:rsid w:val="00E64F5C"/>
    <w:rsid w:val="00E65209"/>
    <w:rsid w:val="00E65F68"/>
    <w:rsid w:val="00E7030F"/>
    <w:rsid w:val="00E70577"/>
    <w:rsid w:val="00E7427B"/>
    <w:rsid w:val="00E75B14"/>
    <w:rsid w:val="00E77544"/>
    <w:rsid w:val="00E80EF7"/>
    <w:rsid w:val="00E831AA"/>
    <w:rsid w:val="00E84FB9"/>
    <w:rsid w:val="00E85EFA"/>
    <w:rsid w:val="00E870F6"/>
    <w:rsid w:val="00E919C0"/>
    <w:rsid w:val="00E92D3F"/>
    <w:rsid w:val="00E94F22"/>
    <w:rsid w:val="00E97FA0"/>
    <w:rsid w:val="00EA1A84"/>
    <w:rsid w:val="00EA241C"/>
    <w:rsid w:val="00EA288D"/>
    <w:rsid w:val="00EA38B3"/>
    <w:rsid w:val="00EA3968"/>
    <w:rsid w:val="00EA44EB"/>
    <w:rsid w:val="00EA5AAB"/>
    <w:rsid w:val="00EA6871"/>
    <w:rsid w:val="00EA71A1"/>
    <w:rsid w:val="00EB00BD"/>
    <w:rsid w:val="00EB00C0"/>
    <w:rsid w:val="00EB040E"/>
    <w:rsid w:val="00EB051F"/>
    <w:rsid w:val="00EB13F7"/>
    <w:rsid w:val="00EB2A88"/>
    <w:rsid w:val="00EB43D6"/>
    <w:rsid w:val="00EB477D"/>
    <w:rsid w:val="00EB5C55"/>
    <w:rsid w:val="00EC1A1A"/>
    <w:rsid w:val="00EC3FEE"/>
    <w:rsid w:val="00ED10C9"/>
    <w:rsid w:val="00ED26FC"/>
    <w:rsid w:val="00ED4128"/>
    <w:rsid w:val="00ED43F5"/>
    <w:rsid w:val="00ED4B23"/>
    <w:rsid w:val="00ED5839"/>
    <w:rsid w:val="00ED5C5C"/>
    <w:rsid w:val="00EE15AB"/>
    <w:rsid w:val="00EE28B9"/>
    <w:rsid w:val="00EE3ACF"/>
    <w:rsid w:val="00EE3DDD"/>
    <w:rsid w:val="00EE492A"/>
    <w:rsid w:val="00EE5C05"/>
    <w:rsid w:val="00EE6332"/>
    <w:rsid w:val="00EE649C"/>
    <w:rsid w:val="00EE66AD"/>
    <w:rsid w:val="00EF0EE8"/>
    <w:rsid w:val="00EF1034"/>
    <w:rsid w:val="00EF1DEC"/>
    <w:rsid w:val="00EF2FE9"/>
    <w:rsid w:val="00EF34C7"/>
    <w:rsid w:val="00EF66E6"/>
    <w:rsid w:val="00EF6792"/>
    <w:rsid w:val="00F00110"/>
    <w:rsid w:val="00F00E8F"/>
    <w:rsid w:val="00F02024"/>
    <w:rsid w:val="00F025F5"/>
    <w:rsid w:val="00F03241"/>
    <w:rsid w:val="00F03C01"/>
    <w:rsid w:val="00F0408D"/>
    <w:rsid w:val="00F05BDB"/>
    <w:rsid w:val="00F06656"/>
    <w:rsid w:val="00F07158"/>
    <w:rsid w:val="00F10504"/>
    <w:rsid w:val="00F1081F"/>
    <w:rsid w:val="00F117EA"/>
    <w:rsid w:val="00F12594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3C75"/>
    <w:rsid w:val="00F24D2B"/>
    <w:rsid w:val="00F253CF"/>
    <w:rsid w:val="00F2728E"/>
    <w:rsid w:val="00F2768A"/>
    <w:rsid w:val="00F3028F"/>
    <w:rsid w:val="00F32644"/>
    <w:rsid w:val="00F337A5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855"/>
    <w:rsid w:val="00F549F7"/>
    <w:rsid w:val="00F5581C"/>
    <w:rsid w:val="00F562B0"/>
    <w:rsid w:val="00F56487"/>
    <w:rsid w:val="00F57977"/>
    <w:rsid w:val="00F57B24"/>
    <w:rsid w:val="00F57B2D"/>
    <w:rsid w:val="00F60392"/>
    <w:rsid w:val="00F60D35"/>
    <w:rsid w:val="00F612E2"/>
    <w:rsid w:val="00F6415E"/>
    <w:rsid w:val="00F6420E"/>
    <w:rsid w:val="00F646B8"/>
    <w:rsid w:val="00F65170"/>
    <w:rsid w:val="00F66651"/>
    <w:rsid w:val="00F73612"/>
    <w:rsid w:val="00F752CC"/>
    <w:rsid w:val="00F80F72"/>
    <w:rsid w:val="00F8147D"/>
    <w:rsid w:val="00F81E27"/>
    <w:rsid w:val="00F832AC"/>
    <w:rsid w:val="00F837A1"/>
    <w:rsid w:val="00F83EA2"/>
    <w:rsid w:val="00F853D9"/>
    <w:rsid w:val="00F86C95"/>
    <w:rsid w:val="00F87A21"/>
    <w:rsid w:val="00F918BE"/>
    <w:rsid w:val="00F926AB"/>
    <w:rsid w:val="00F94E69"/>
    <w:rsid w:val="00FA06B0"/>
    <w:rsid w:val="00FA38F9"/>
    <w:rsid w:val="00FA3A08"/>
    <w:rsid w:val="00FA46B9"/>
    <w:rsid w:val="00FA4888"/>
    <w:rsid w:val="00FA76EB"/>
    <w:rsid w:val="00FB258E"/>
    <w:rsid w:val="00FB78F6"/>
    <w:rsid w:val="00FC0004"/>
    <w:rsid w:val="00FC13DD"/>
    <w:rsid w:val="00FC3463"/>
    <w:rsid w:val="00FC38FA"/>
    <w:rsid w:val="00FC445E"/>
    <w:rsid w:val="00FC5306"/>
    <w:rsid w:val="00FC63CF"/>
    <w:rsid w:val="00FC669F"/>
    <w:rsid w:val="00FC6ED0"/>
    <w:rsid w:val="00FD39E6"/>
    <w:rsid w:val="00FD7B7D"/>
    <w:rsid w:val="00FE1049"/>
    <w:rsid w:val="00FE117B"/>
    <w:rsid w:val="00FE12B4"/>
    <w:rsid w:val="00FE1636"/>
    <w:rsid w:val="00FE1824"/>
    <w:rsid w:val="00FE2AC8"/>
    <w:rsid w:val="00FE2CDA"/>
    <w:rsid w:val="00FE350D"/>
    <w:rsid w:val="00FE3EE6"/>
    <w:rsid w:val="00FE5047"/>
    <w:rsid w:val="00FE548F"/>
    <w:rsid w:val="00FE762B"/>
    <w:rsid w:val="00FF096F"/>
    <w:rsid w:val="00FF0EEC"/>
    <w:rsid w:val="00FF16C0"/>
    <w:rsid w:val="00FF2CBF"/>
    <w:rsid w:val="00FF2DDA"/>
    <w:rsid w:val="00FF3CAD"/>
    <w:rsid w:val="00FF5CA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9</cp:revision>
  <cp:lastPrinted>2020-01-24T12:04:00Z</cp:lastPrinted>
  <dcterms:created xsi:type="dcterms:W3CDTF">2022-01-26T17:45:00Z</dcterms:created>
  <dcterms:modified xsi:type="dcterms:W3CDTF">2022-01-31T12:26:00Z</dcterms:modified>
</cp:coreProperties>
</file>