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3A87" w14:textId="0D350999" w:rsidR="0042428C" w:rsidRPr="00894B98" w:rsidRDefault="0042428C" w:rsidP="006000DF">
      <w:pPr>
        <w:pStyle w:val="Title"/>
        <w:rPr>
          <w:rFonts w:ascii="Verdana" w:hAnsi="Verdana"/>
        </w:rPr>
      </w:pPr>
      <w:r>
        <w:rPr>
          <w:rFonts w:ascii="Verdana" w:hAnsi="Verdana"/>
        </w:rPr>
        <w:t xml:space="preserve">Minutes of </w:t>
      </w:r>
      <w:r w:rsidRPr="00894B98">
        <w:rPr>
          <w:rFonts w:ascii="Verdana" w:hAnsi="Verdana"/>
        </w:rPr>
        <w:t>the</w:t>
      </w:r>
      <w:r w:rsidR="006000DF">
        <w:rPr>
          <w:rFonts w:ascii="Verdana" w:hAnsi="Verdana"/>
        </w:rPr>
        <w:t xml:space="preserve"> Meeting of the </w:t>
      </w:r>
      <w:r w:rsidRPr="00894B98">
        <w:rPr>
          <w:rFonts w:ascii="Verdana" w:hAnsi="Verdana"/>
        </w:rPr>
        <w:t>Public Events Sub-Committee</w:t>
      </w:r>
    </w:p>
    <w:p w14:paraId="648D3C62" w14:textId="1339CA5E" w:rsidR="0042428C" w:rsidRPr="00894B98" w:rsidRDefault="0042428C" w:rsidP="0042428C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 xml:space="preserve">held </w:t>
      </w:r>
      <w:r w:rsidR="00A73E88">
        <w:rPr>
          <w:rFonts w:ascii="Verdana" w:hAnsi="Verdana"/>
          <w:sz w:val="24"/>
        </w:rPr>
        <w:t xml:space="preserve">remotely by </w:t>
      </w:r>
      <w:proofErr w:type="gramStart"/>
      <w:r w:rsidR="00A73E88">
        <w:rPr>
          <w:rFonts w:ascii="Verdana" w:hAnsi="Verdana"/>
          <w:sz w:val="24"/>
        </w:rPr>
        <w:t>Zoom</w:t>
      </w:r>
      <w:proofErr w:type="gramEnd"/>
    </w:p>
    <w:p w14:paraId="195278A9" w14:textId="7ACD9B39" w:rsidR="0042428C" w:rsidRDefault="0042428C" w:rsidP="0042428C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on</w:t>
      </w:r>
      <w:r>
        <w:rPr>
          <w:rFonts w:ascii="Verdana" w:hAnsi="Verdana"/>
          <w:sz w:val="24"/>
        </w:rPr>
        <w:t xml:space="preserve"> </w:t>
      </w:r>
      <w:r w:rsidR="004E540A">
        <w:rPr>
          <w:rFonts w:ascii="Verdana" w:hAnsi="Verdana"/>
          <w:sz w:val="24"/>
        </w:rPr>
        <w:t>Wednesday 13</w:t>
      </w:r>
      <w:r w:rsidR="004E540A" w:rsidRPr="004E540A">
        <w:rPr>
          <w:rFonts w:ascii="Verdana" w:hAnsi="Verdana"/>
          <w:sz w:val="24"/>
          <w:vertAlign w:val="superscript"/>
        </w:rPr>
        <w:t>th</w:t>
      </w:r>
      <w:r w:rsidR="004E540A">
        <w:rPr>
          <w:rFonts w:ascii="Verdana" w:hAnsi="Verdana"/>
          <w:sz w:val="24"/>
        </w:rPr>
        <w:t xml:space="preserve"> March 2024</w:t>
      </w:r>
      <w:r w:rsidR="00235EC5">
        <w:rPr>
          <w:rFonts w:ascii="Verdana" w:hAnsi="Verdana"/>
          <w:sz w:val="24"/>
        </w:rPr>
        <w:t xml:space="preserve"> at </w:t>
      </w:r>
      <w:r w:rsidR="007F2CDC">
        <w:rPr>
          <w:rFonts w:ascii="Verdana" w:hAnsi="Verdana"/>
          <w:sz w:val="24"/>
        </w:rPr>
        <w:t>5:</w:t>
      </w:r>
      <w:r w:rsidR="004E540A">
        <w:rPr>
          <w:rFonts w:ascii="Verdana" w:hAnsi="Verdana"/>
          <w:sz w:val="24"/>
        </w:rPr>
        <w:t>00</w:t>
      </w:r>
      <w:r w:rsidR="007F2CDC">
        <w:rPr>
          <w:rFonts w:ascii="Verdana" w:hAnsi="Verdana"/>
          <w:sz w:val="24"/>
        </w:rPr>
        <w:t>pm</w:t>
      </w:r>
    </w:p>
    <w:p w14:paraId="0BEBA4F1" w14:textId="77777777" w:rsidR="0042428C" w:rsidRDefault="0042428C" w:rsidP="0042428C">
      <w:pPr>
        <w:rPr>
          <w:rFonts w:ascii="Verdana" w:hAnsi="Verdana"/>
          <w:sz w:val="24"/>
        </w:rPr>
      </w:pPr>
    </w:p>
    <w:p w14:paraId="6A237835" w14:textId="77777777" w:rsidR="0042428C" w:rsidRDefault="0042428C" w:rsidP="0042428C">
      <w:pPr>
        <w:ind w:left="-567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14:paraId="6DC76E1B" w14:textId="77777777" w:rsidR="0042428C" w:rsidRPr="004F2723" w:rsidRDefault="0042428C" w:rsidP="0042428C">
      <w:pPr>
        <w:ind w:left="-567"/>
        <w:jc w:val="center"/>
        <w:rPr>
          <w:rFonts w:ascii="Verdana" w:hAnsi="Verdana"/>
        </w:rPr>
      </w:pPr>
    </w:p>
    <w:p w14:paraId="74E0E0B8" w14:textId="77777777" w:rsidR="0042428C" w:rsidRDefault="0042428C" w:rsidP="0042428C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14:paraId="7219D8BE" w14:textId="77777777" w:rsidR="0042428C" w:rsidRDefault="0042428C" w:rsidP="0042428C">
      <w:pPr>
        <w:jc w:val="center"/>
        <w:rPr>
          <w:rFonts w:ascii="Verdana" w:hAnsi="Verdana"/>
          <w:sz w:val="22"/>
          <w:szCs w:val="22"/>
          <w:u w:val="single"/>
        </w:rPr>
      </w:pPr>
    </w:p>
    <w:p w14:paraId="7CAFF6AD" w14:textId="01DEA5AB" w:rsidR="00235EC5" w:rsidRDefault="00235EC5" w:rsidP="0042428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</w:t>
      </w:r>
      <w:proofErr w:type="gramStart"/>
      <w:r>
        <w:rPr>
          <w:rFonts w:ascii="Verdana" w:hAnsi="Verdana"/>
          <w:sz w:val="22"/>
          <w:szCs w:val="22"/>
        </w:rPr>
        <w:t>Mayor</w:t>
      </w:r>
      <w:proofErr w:type="gramEnd"/>
      <w:r>
        <w:rPr>
          <w:rFonts w:ascii="Verdana" w:hAnsi="Verdana"/>
          <w:sz w:val="22"/>
          <w:szCs w:val="22"/>
        </w:rPr>
        <w:t xml:space="preserve"> (Councillor Mrs C. Stevens)</w:t>
      </w:r>
    </w:p>
    <w:p w14:paraId="1C2D65CF" w14:textId="771BF9F0" w:rsidR="007F2CDC" w:rsidRDefault="007F2CDC" w:rsidP="007F2CDC">
      <w:pPr>
        <w:ind w:left="-42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Deputy Mayor (Councillor W. D. Elliott</w:t>
      </w:r>
      <w:r w:rsidR="008829F5">
        <w:rPr>
          <w:rFonts w:ascii="Verdana" w:hAnsi="Verdana"/>
          <w:sz w:val="22"/>
          <w:szCs w:val="22"/>
        </w:rPr>
        <w:t xml:space="preserve"> BA QTS)</w:t>
      </w:r>
    </w:p>
    <w:p w14:paraId="2740ECEA" w14:textId="77777777" w:rsidR="008829F5" w:rsidRDefault="008829F5" w:rsidP="00235EC5">
      <w:pPr>
        <w:ind w:left="-567" w:firstLine="567"/>
        <w:rPr>
          <w:rFonts w:ascii="Verdana" w:hAnsi="Verdana"/>
          <w:sz w:val="22"/>
          <w:szCs w:val="22"/>
        </w:rPr>
      </w:pPr>
    </w:p>
    <w:p w14:paraId="51389B78" w14:textId="77777777" w:rsidR="006000DF" w:rsidRDefault="0042428C" w:rsidP="00235EC5">
      <w:pPr>
        <w:ind w:left="-567" w:firstLine="567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Councillors:</w:t>
      </w:r>
      <w:r>
        <w:rPr>
          <w:rFonts w:ascii="Verdana" w:hAnsi="Verdana"/>
          <w:sz w:val="22"/>
          <w:szCs w:val="22"/>
        </w:rPr>
        <w:tab/>
      </w:r>
      <w:r w:rsidR="008829F5">
        <w:rPr>
          <w:rFonts w:ascii="Verdana" w:hAnsi="Verdana"/>
          <w:sz w:val="22"/>
          <w:szCs w:val="22"/>
        </w:rPr>
        <w:t xml:space="preserve">Miss K. </w:t>
      </w:r>
      <w:r w:rsidR="006000DF">
        <w:rPr>
          <w:rFonts w:ascii="Verdana" w:hAnsi="Verdana"/>
          <w:sz w:val="22"/>
          <w:szCs w:val="22"/>
        </w:rPr>
        <w:t xml:space="preserve">F. </w:t>
      </w:r>
      <w:r w:rsidR="008829F5">
        <w:rPr>
          <w:rFonts w:ascii="Verdana" w:hAnsi="Verdana"/>
          <w:sz w:val="22"/>
          <w:szCs w:val="22"/>
        </w:rPr>
        <w:t>Gray (Chair)</w:t>
      </w:r>
      <w:r w:rsidR="00EC6FA4">
        <w:rPr>
          <w:rFonts w:ascii="Verdana" w:hAnsi="Verdana"/>
          <w:sz w:val="22"/>
          <w:szCs w:val="22"/>
        </w:rPr>
        <w:tab/>
      </w:r>
      <w:r w:rsidR="00F77190">
        <w:rPr>
          <w:rFonts w:ascii="Verdana" w:hAnsi="Verdana"/>
          <w:sz w:val="22"/>
          <w:szCs w:val="22"/>
        </w:rPr>
        <w:tab/>
      </w:r>
    </w:p>
    <w:p w14:paraId="40114E00" w14:textId="77777777" w:rsidR="006000DF" w:rsidRDefault="006000DF" w:rsidP="00235EC5">
      <w:pPr>
        <w:ind w:left="-567" w:firstLine="567"/>
        <w:rPr>
          <w:rFonts w:ascii="Verdana" w:hAnsi="Verdana"/>
          <w:sz w:val="22"/>
          <w:szCs w:val="22"/>
        </w:rPr>
      </w:pPr>
    </w:p>
    <w:p w14:paraId="1D782C8E" w14:textId="4B44CF90" w:rsidR="00D119B7" w:rsidRDefault="005C2F74" w:rsidP="006000DF">
      <w:pPr>
        <w:ind w:left="153" w:firstLine="128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E.</w:t>
      </w:r>
      <w:r w:rsidR="00F7719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A.</w:t>
      </w:r>
      <w:r w:rsidR="00F7719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Davies</w:t>
      </w:r>
      <w:r w:rsidR="00FD7D03">
        <w:rPr>
          <w:rFonts w:ascii="Verdana" w:hAnsi="Verdana"/>
          <w:sz w:val="22"/>
          <w:szCs w:val="22"/>
        </w:rPr>
        <w:t xml:space="preserve"> </w:t>
      </w:r>
      <w:proofErr w:type="spellStart"/>
      <w:r w:rsidR="00FD7D03">
        <w:rPr>
          <w:rFonts w:ascii="Verdana" w:hAnsi="Verdana"/>
          <w:sz w:val="22"/>
          <w:szCs w:val="22"/>
        </w:rPr>
        <w:t>DipSM</w:t>
      </w:r>
      <w:proofErr w:type="spellEnd"/>
      <w:r w:rsidR="00FD7D03">
        <w:rPr>
          <w:rFonts w:ascii="Verdana" w:hAnsi="Verdana"/>
          <w:sz w:val="22"/>
          <w:szCs w:val="22"/>
        </w:rPr>
        <w:t xml:space="preserve"> FJOIFF</w:t>
      </w:r>
      <w:r w:rsidR="00861DD7">
        <w:rPr>
          <w:rFonts w:ascii="Verdana" w:hAnsi="Verdana"/>
          <w:sz w:val="22"/>
          <w:szCs w:val="22"/>
        </w:rPr>
        <w:t xml:space="preserve"> </w:t>
      </w:r>
      <w:r w:rsidR="006C37B7">
        <w:rPr>
          <w:rFonts w:ascii="Verdana" w:hAnsi="Verdana"/>
          <w:sz w:val="22"/>
          <w:szCs w:val="22"/>
        </w:rPr>
        <w:tab/>
      </w:r>
      <w:r w:rsidR="00EC6FA4">
        <w:rPr>
          <w:rFonts w:ascii="Verdana" w:hAnsi="Verdana"/>
          <w:sz w:val="22"/>
          <w:szCs w:val="22"/>
        </w:rPr>
        <w:t>Miss T. Stevens</w:t>
      </w:r>
    </w:p>
    <w:p w14:paraId="33CA581A" w14:textId="77777777" w:rsidR="00D119B7" w:rsidRDefault="00D119B7" w:rsidP="00235EC5">
      <w:pPr>
        <w:ind w:left="-567" w:firstLine="567"/>
        <w:rPr>
          <w:rFonts w:ascii="Verdana" w:hAnsi="Verdana"/>
          <w:sz w:val="22"/>
          <w:szCs w:val="22"/>
        </w:rPr>
      </w:pPr>
    </w:p>
    <w:p w14:paraId="34013EE2" w14:textId="77777777" w:rsidR="006000DF" w:rsidRDefault="00D119B7" w:rsidP="00235EC5">
      <w:pPr>
        <w:ind w:left="-567"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N. </w:t>
      </w:r>
      <w:proofErr w:type="spellStart"/>
      <w:r>
        <w:rPr>
          <w:rFonts w:ascii="Verdana" w:hAnsi="Verdana"/>
          <w:sz w:val="22"/>
          <w:szCs w:val="22"/>
        </w:rPr>
        <w:t>Harteveld</w:t>
      </w:r>
      <w:proofErr w:type="spellEnd"/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6ABD079C" w14:textId="77777777" w:rsidR="006000DF" w:rsidRDefault="006000DF" w:rsidP="00235EC5">
      <w:pPr>
        <w:ind w:left="-567" w:firstLine="567"/>
        <w:rPr>
          <w:rFonts w:ascii="Verdana" w:hAnsi="Verdana"/>
          <w:sz w:val="22"/>
          <w:szCs w:val="22"/>
        </w:rPr>
      </w:pPr>
    </w:p>
    <w:p w14:paraId="1ADD25D1" w14:textId="30ACF643" w:rsidR="003A595D" w:rsidRDefault="006000DF" w:rsidP="00235EC5">
      <w:pPr>
        <w:ind w:left="-567"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Observer:</w:t>
      </w:r>
      <w:r>
        <w:rPr>
          <w:rFonts w:ascii="Verdana" w:hAnsi="Verdana"/>
          <w:sz w:val="22"/>
          <w:szCs w:val="22"/>
        </w:rPr>
        <w:tab/>
        <w:t>L. J. Bridges</w:t>
      </w:r>
      <w:r w:rsidR="00D119B7">
        <w:rPr>
          <w:rFonts w:ascii="Verdana" w:hAnsi="Verdana"/>
          <w:sz w:val="22"/>
          <w:szCs w:val="22"/>
        </w:rPr>
        <w:tab/>
      </w:r>
    </w:p>
    <w:p w14:paraId="1509F8B3" w14:textId="77777777" w:rsidR="00AD7579" w:rsidRDefault="00AD7579" w:rsidP="00235EC5">
      <w:pPr>
        <w:ind w:left="-567" w:firstLine="567"/>
        <w:rPr>
          <w:rFonts w:ascii="Verdana" w:hAnsi="Verdana"/>
          <w:sz w:val="22"/>
          <w:szCs w:val="22"/>
        </w:rPr>
      </w:pPr>
    </w:p>
    <w:p w14:paraId="40318230" w14:textId="3AA14F18" w:rsidR="00AD7579" w:rsidRDefault="00AD7579" w:rsidP="00235EC5">
      <w:pPr>
        <w:ind w:left="-567"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Mrs B. J. Fitzgerald, Town Clerk</w:t>
      </w:r>
    </w:p>
    <w:p w14:paraId="178CAF05" w14:textId="6182BAF0" w:rsidR="0042428C" w:rsidRDefault="004B2FD6" w:rsidP="004B2FD6">
      <w:pPr>
        <w:ind w:left="-567" w:firstLine="56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</w:t>
      </w:r>
    </w:p>
    <w:p w14:paraId="5CCBB95A" w14:textId="77777777" w:rsidR="0042428C" w:rsidRDefault="0042428C" w:rsidP="0042428C">
      <w:pPr>
        <w:ind w:left="-567"/>
        <w:rPr>
          <w:rFonts w:ascii="Verdana" w:hAnsi="Verdana"/>
          <w:sz w:val="22"/>
          <w:szCs w:val="22"/>
        </w:rPr>
      </w:pPr>
    </w:p>
    <w:p w14:paraId="779D000B" w14:textId="631FA69A" w:rsidR="0042428C" w:rsidRDefault="0042428C" w:rsidP="00E57476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="00E57476">
        <w:rPr>
          <w:rFonts w:ascii="Verdana" w:hAnsi="Verdana"/>
          <w:sz w:val="22"/>
          <w:szCs w:val="22"/>
        </w:rPr>
        <w:t>340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APOLOGIES:</w:t>
      </w:r>
    </w:p>
    <w:p w14:paraId="02D0F2EA" w14:textId="77777777" w:rsidR="00E57476" w:rsidRDefault="00E57476" w:rsidP="00E57476">
      <w:pPr>
        <w:ind w:left="-1418"/>
        <w:rPr>
          <w:rFonts w:ascii="Verdana" w:hAnsi="Verdana"/>
          <w:sz w:val="22"/>
          <w:szCs w:val="22"/>
        </w:rPr>
      </w:pPr>
    </w:p>
    <w:p w14:paraId="1F8D75E8" w14:textId="55834150" w:rsidR="0042428C" w:rsidRDefault="0042428C" w:rsidP="00CC31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Apologies for absence were received from Councillors</w:t>
      </w:r>
      <w:r w:rsidR="0013454D">
        <w:rPr>
          <w:rFonts w:ascii="Verdana" w:hAnsi="Verdana"/>
          <w:sz w:val="22"/>
          <w:szCs w:val="22"/>
        </w:rPr>
        <w:t xml:space="preserve"> </w:t>
      </w:r>
      <w:r w:rsidR="00AD7579">
        <w:rPr>
          <w:rFonts w:ascii="Verdana" w:hAnsi="Verdana"/>
          <w:sz w:val="22"/>
          <w:szCs w:val="22"/>
        </w:rPr>
        <w:t>D</w:t>
      </w:r>
      <w:r w:rsidR="0013454D">
        <w:rPr>
          <w:rFonts w:ascii="Verdana" w:hAnsi="Verdana"/>
          <w:sz w:val="22"/>
          <w:szCs w:val="22"/>
        </w:rPr>
        <w:t>. Abbott (</w:t>
      </w:r>
      <w:r w:rsidR="00AD7579">
        <w:rPr>
          <w:rFonts w:ascii="Verdana" w:hAnsi="Verdana"/>
          <w:sz w:val="22"/>
          <w:szCs w:val="22"/>
        </w:rPr>
        <w:t>illness</w:t>
      </w:r>
      <w:r w:rsidR="0013454D">
        <w:rPr>
          <w:rFonts w:ascii="Verdana" w:hAnsi="Verdana"/>
          <w:sz w:val="22"/>
          <w:szCs w:val="22"/>
        </w:rPr>
        <w:t xml:space="preserve">), </w:t>
      </w:r>
      <w:r w:rsidR="003F57B7">
        <w:rPr>
          <w:rFonts w:ascii="Verdana" w:hAnsi="Verdana"/>
          <w:sz w:val="22"/>
          <w:szCs w:val="22"/>
        </w:rPr>
        <w:t>Mrs N. Beavis-Morrissey</w:t>
      </w:r>
      <w:r w:rsidR="00235EC5">
        <w:rPr>
          <w:rFonts w:ascii="Verdana" w:hAnsi="Verdana"/>
          <w:sz w:val="22"/>
          <w:szCs w:val="22"/>
        </w:rPr>
        <w:t xml:space="preserve"> (</w:t>
      </w:r>
      <w:r w:rsidR="00ED18CB">
        <w:rPr>
          <w:rFonts w:ascii="Verdana" w:hAnsi="Verdana"/>
          <w:sz w:val="22"/>
          <w:szCs w:val="22"/>
        </w:rPr>
        <w:t>family</w:t>
      </w:r>
      <w:r w:rsidR="002E09F8">
        <w:rPr>
          <w:rFonts w:ascii="Verdana" w:hAnsi="Verdana"/>
          <w:sz w:val="22"/>
          <w:szCs w:val="22"/>
        </w:rPr>
        <w:t xml:space="preserve"> commitments)</w:t>
      </w:r>
      <w:r w:rsidR="006000DF">
        <w:rPr>
          <w:rFonts w:ascii="Verdana" w:hAnsi="Verdana"/>
          <w:sz w:val="22"/>
          <w:szCs w:val="22"/>
        </w:rPr>
        <w:t>, C. A. Sharp (work commitments)</w:t>
      </w:r>
      <w:r w:rsidR="0063188F">
        <w:rPr>
          <w:rFonts w:ascii="Verdana" w:hAnsi="Verdana"/>
          <w:sz w:val="22"/>
          <w:szCs w:val="22"/>
        </w:rPr>
        <w:t xml:space="preserve"> </w:t>
      </w:r>
      <w:r w:rsidR="00ED18CB">
        <w:rPr>
          <w:rFonts w:ascii="Verdana" w:hAnsi="Verdana"/>
          <w:sz w:val="22"/>
          <w:szCs w:val="22"/>
        </w:rPr>
        <w:t>and Mrs Y. G. Southwell (</w:t>
      </w:r>
      <w:r w:rsidR="006000DF">
        <w:rPr>
          <w:rFonts w:ascii="Verdana" w:hAnsi="Verdana"/>
          <w:sz w:val="22"/>
          <w:szCs w:val="22"/>
        </w:rPr>
        <w:t>School Governor commitment</w:t>
      </w:r>
      <w:r w:rsidR="00ED18CB">
        <w:rPr>
          <w:rFonts w:ascii="Verdana" w:hAnsi="Verdana"/>
          <w:sz w:val="22"/>
          <w:szCs w:val="22"/>
        </w:rPr>
        <w:t>)</w:t>
      </w:r>
      <w:r w:rsidR="004634C4">
        <w:rPr>
          <w:rFonts w:ascii="Verdana" w:hAnsi="Verdana"/>
          <w:sz w:val="22"/>
          <w:szCs w:val="22"/>
        </w:rPr>
        <w:t>.</w:t>
      </w:r>
    </w:p>
    <w:p w14:paraId="39C4E7C8" w14:textId="62F2581A" w:rsidR="00CC31B7" w:rsidRDefault="00CC31B7" w:rsidP="00CC31B7">
      <w:pPr>
        <w:rPr>
          <w:rFonts w:ascii="Verdana" w:hAnsi="Verdana"/>
          <w:sz w:val="22"/>
          <w:szCs w:val="22"/>
        </w:rPr>
      </w:pPr>
    </w:p>
    <w:p w14:paraId="10F11755" w14:textId="39888591" w:rsidR="0042428C" w:rsidRDefault="001F746C" w:rsidP="0042428C">
      <w:pPr>
        <w:ind w:left="-1418" w:firstLine="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341</w:t>
      </w:r>
      <w:r w:rsidR="0042428C" w:rsidRPr="00557111">
        <w:rPr>
          <w:rFonts w:ascii="Verdana" w:hAnsi="Verdana"/>
          <w:sz w:val="22"/>
          <w:szCs w:val="22"/>
        </w:rPr>
        <w:t>.</w:t>
      </w:r>
      <w:r w:rsidR="0042428C">
        <w:rPr>
          <w:rFonts w:ascii="Verdana" w:hAnsi="Verdana"/>
          <w:sz w:val="22"/>
          <w:szCs w:val="22"/>
        </w:rPr>
        <w:tab/>
      </w:r>
      <w:r w:rsidR="0042428C">
        <w:rPr>
          <w:rFonts w:ascii="Verdana" w:hAnsi="Verdana"/>
          <w:sz w:val="22"/>
          <w:szCs w:val="22"/>
          <w:u w:val="single"/>
        </w:rPr>
        <w:t>DECLARATIONS OF INTEREST:</w:t>
      </w:r>
    </w:p>
    <w:p w14:paraId="0C18C763" w14:textId="77777777" w:rsidR="0042428C" w:rsidRDefault="0042428C" w:rsidP="0042428C">
      <w:pPr>
        <w:ind w:left="-567"/>
        <w:rPr>
          <w:rFonts w:ascii="Verdana" w:hAnsi="Verdana"/>
          <w:sz w:val="22"/>
          <w:szCs w:val="22"/>
          <w:u w:val="single"/>
        </w:rPr>
      </w:pPr>
    </w:p>
    <w:p w14:paraId="6E32B940" w14:textId="3002E7F4" w:rsidR="005601E0" w:rsidRDefault="008946DB" w:rsidP="0023049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 interests</w:t>
      </w:r>
      <w:r w:rsidR="00D56C40">
        <w:rPr>
          <w:rFonts w:ascii="Verdana" w:hAnsi="Verdana"/>
          <w:sz w:val="22"/>
          <w:szCs w:val="22"/>
        </w:rPr>
        <w:t xml:space="preserve"> were</w:t>
      </w:r>
      <w:r>
        <w:rPr>
          <w:rFonts w:ascii="Verdana" w:hAnsi="Verdana"/>
          <w:sz w:val="22"/>
          <w:szCs w:val="22"/>
        </w:rPr>
        <w:t xml:space="preserve"> declared.</w:t>
      </w:r>
    </w:p>
    <w:p w14:paraId="508C0912" w14:textId="77777777" w:rsidR="005601E0" w:rsidRDefault="005601E0" w:rsidP="00230494">
      <w:pPr>
        <w:rPr>
          <w:rFonts w:ascii="Verdana" w:hAnsi="Verdana"/>
          <w:sz w:val="22"/>
          <w:szCs w:val="22"/>
        </w:rPr>
      </w:pPr>
    </w:p>
    <w:p w14:paraId="166364F0" w14:textId="7F9ADE52" w:rsidR="005601E0" w:rsidRDefault="00E05F1D" w:rsidP="005601E0">
      <w:pPr>
        <w:ind w:hanging="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342</w:t>
      </w:r>
      <w:r w:rsidR="005601E0">
        <w:rPr>
          <w:rFonts w:ascii="Verdana" w:hAnsi="Verdana"/>
          <w:sz w:val="22"/>
          <w:szCs w:val="22"/>
        </w:rPr>
        <w:t>.</w:t>
      </w:r>
      <w:r w:rsidR="005601E0">
        <w:rPr>
          <w:rFonts w:ascii="Verdana" w:hAnsi="Verdana"/>
          <w:sz w:val="22"/>
          <w:szCs w:val="22"/>
        </w:rPr>
        <w:tab/>
      </w:r>
      <w:r w:rsidR="00D56C40">
        <w:rPr>
          <w:rFonts w:ascii="Verdana" w:hAnsi="Verdana"/>
          <w:sz w:val="22"/>
          <w:szCs w:val="22"/>
          <w:u w:val="single"/>
        </w:rPr>
        <w:t>MINUTES OF THE MEETING OF THE PUBLIC EVENTS</w:t>
      </w:r>
      <w:r w:rsidR="001A71B0">
        <w:rPr>
          <w:rFonts w:ascii="Verdana" w:hAnsi="Verdana"/>
          <w:sz w:val="22"/>
          <w:szCs w:val="22"/>
          <w:u w:val="single"/>
        </w:rPr>
        <w:t xml:space="preserve"> SUB-COMMITTEE HELD ON </w:t>
      </w:r>
      <w:r>
        <w:rPr>
          <w:rFonts w:ascii="Verdana" w:hAnsi="Verdana"/>
          <w:sz w:val="22"/>
          <w:szCs w:val="22"/>
          <w:u w:val="single"/>
        </w:rPr>
        <w:t>23</w:t>
      </w:r>
      <w:r w:rsidRPr="00E05F1D">
        <w:rPr>
          <w:rFonts w:ascii="Verdana" w:hAnsi="Verdana"/>
          <w:sz w:val="22"/>
          <w:szCs w:val="22"/>
          <w:u w:val="single"/>
          <w:vertAlign w:val="superscript"/>
        </w:rPr>
        <w:t>rd</w:t>
      </w:r>
      <w:r>
        <w:rPr>
          <w:rFonts w:ascii="Verdana" w:hAnsi="Verdana"/>
          <w:sz w:val="22"/>
          <w:szCs w:val="22"/>
          <w:u w:val="single"/>
        </w:rPr>
        <w:t xml:space="preserve"> JANUARY 2024</w:t>
      </w:r>
      <w:r w:rsidR="006540A8">
        <w:rPr>
          <w:rFonts w:ascii="Verdana" w:hAnsi="Verdana"/>
          <w:sz w:val="22"/>
          <w:szCs w:val="22"/>
          <w:u w:val="single"/>
        </w:rPr>
        <w:t>:</w:t>
      </w:r>
    </w:p>
    <w:p w14:paraId="62924942" w14:textId="540D0579" w:rsidR="008946DB" w:rsidRDefault="008946DB" w:rsidP="005601E0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7348331F" w14:textId="05FF782C" w:rsidR="00D22E94" w:rsidRPr="004E6D5F" w:rsidRDefault="004E6D5F" w:rsidP="007D77B7">
      <w:pPr>
        <w:ind w:left="2156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RESOLVED THAT: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</w:t>
      </w:r>
      <w:r w:rsidR="006000DF">
        <w:rPr>
          <w:rFonts w:ascii="Verdana" w:hAnsi="Verdana"/>
          <w:sz w:val="22"/>
          <w:szCs w:val="22"/>
        </w:rPr>
        <w:t>t</w:t>
      </w:r>
      <w:r w:rsidR="001A71B0">
        <w:rPr>
          <w:rFonts w:ascii="Verdana" w:hAnsi="Verdana"/>
          <w:sz w:val="22"/>
          <w:szCs w:val="22"/>
        </w:rPr>
        <w:t xml:space="preserve">he minutes </w:t>
      </w:r>
      <w:r w:rsidR="006000DF">
        <w:rPr>
          <w:rFonts w:ascii="Verdana" w:hAnsi="Verdana"/>
          <w:sz w:val="22"/>
          <w:szCs w:val="22"/>
        </w:rPr>
        <w:t>of the Meeting of the Public Events Sub-Committee held on 23</w:t>
      </w:r>
      <w:r w:rsidR="006000DF" w:rsidRPr="006000DF">
        <w:rPr>
          <w:rFonts w:ascii="Verdana" w:hAnsi="Verdana"/>
          <w:sz w:val="22"/>
          <w:szCs w:val="22"/>
          <w:vertAlign w:val="superscript"/>
        </w:rPr>
        <w:t>rd</w:t>
      </w:r>
      <w:r w:rsidR="006000DF">
        <w:rPr>
          <w:rFonts w:ascii="Verdana" w:hAnsi="Verdana"/>
          <w:sz w:val="22"/>
          <w:szCs w:val="22"/>
        </w:rPr>
        <w:t xml:space="preserve"> January 2024 be </w:t>
      </w:r>
      <w:r w:rsidR="001A71B0">
        <w:rPr>
          <w:rFonts w:ascii="Verdana" w:hAnsi="Verdana"/>
          <w:sz w:val="22"/>
          <w:szCs w:val="22"/>
        </w:rPr>
        <w:t>re</w:t>
      </w:r>
      <w:r w:rsidR="007D77B7">
        <w:rPr>
          <w:rFonts w:ascii="Verdana" w:hAnsi="Verdana"/>
          <w:sz w:val="22"/>
          <w:szCs w:val="22"/>
        </w:rPr>
        <w:t xml:space="preserve">ceived as a true record. </w:t>
      </w:r>
      <w:r w:rsidR="00394884">
        <w:rPr>
          <w:rFonts w:ascii="Verdana" w:hAnsi="Verdana"/>
          <w:sz w:val="22"/>
          <w:szCs w:val="22"/>
        </w:rPr>
        <w:t xml:space="preserve"> </w:t>
      </w:r>
    </w:p>
    <w:p w14:paraId="266C4920" w14:textId="77777777" w:rsidR="00230494" w:rsidRDefault="00230494" w:rsidP="00230494">
      <w:pPr>
        <w:rPr>
          <w:rFonts w:ascii="Verdana" w:hAnsi="Verdana"/>
          <w:sz w:val="22"/>
          <w:szCs w:val="22"/>
        </w:rPr>
      </w:pPr>
    </w:p>
    <w:p w14:paraId="22BCB1A2" w14:textId="1652F837" w:rsidR="0042428C" w:rsidRDefault="003444FD" w:rsidP="00230494">
      <w:pPr>
        <w:ind w:hanging="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343</w:t>
      </w:r>
      <w:r w:rsidR="0042428C">
        <w:rPr>
          <w:rFonts w:ascii="Verdana" w:hAnsi="Verdana"/>
          <w:sz w:val="22"/>
          <w:szCs w:val="22"/>
        </w:rPr>
        <w:t xml:space="preserve">.  </w:t>
      </w:r>
      <w:r w:rsidR="0042428C">
        <w:rPr>
          <w:rFonts w:ascii="Verdana" w:hAnsi="Verdana"/>
          <w:sz w:val="22"/>
          <w:szCs w:val="22"/>
        </w:rPr>
        <w:tab/>
      </w:r>
      <w:r w:rsidR="00AB7F12">
        <w:rPr>
          <w:rFonts w:ascii="Verdana" w:hAnsi="Verdana"/>
          <w:sz w:val="22"/>
          <w:szCs w:val="22"/>
          <w:u w:val="single"/>
        </w:rPr>
        <w:t>MATTERS ARISING:</w:t>
      </w:r>
    </w:p>
    <w:p w14:paraId="2009FDB9" w14:textId="77777777" w:rsidR="00B706F3" w:rsidRDefault="00B706F3" w:rsidP="00230494">
      <w:pPr>
        <w:ind w:hanging="709"/>
        <w:rPr>
          <w:rFonts w:ascii="Verdana" w:hAnsi="Verdana"/>
          <w:sz w:val="22"/>
          <w:szCs w:val="22"/>
          <w:u w:val="single"/>
        </w:rPr>
      </w:pPr>
    </w:p>
    <w:p w14:paraId="46FFC3E5" w14:textId="4271D3D2" w:rsidR="00B706F3" w:rsidRPr="00B706F3" w:rsidRDefault="00B706F3" w:rsidP="00230494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No matters were raised.</w:t>
      </w:r>
    </w:p>
    <w:p w14:paraId="223DB0EC" w14:textId="09E43D71" w:rsidR="00230494" w:rsidRDefault="00230494" w:rsidP="007C106B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34FB23F2" w14:textId="275EB851" w:rsidR="0042428C" w:rsidRDefault="00B706F3" w:rsidP="0042428C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34</w:t>
      </w:r>
      <w:r w:rsidR="006000DF">
        <w:rPr>
          <w:rFonts w:ascii="Verdana" w:hAnsi="Verdana"/>
          <w:sz w:val="22"/>
          <w:szCs w:val="22"/>
        </w:rPr>
        <w:t>4</w:t>
      </w:r>
      <w:r w:rsidR="0042428C">
        <w:rPr>
          <w:rFonts w:ascii="Verdana" w:hAnsi="Verdana"/>
          <w:sz w:val="22"/>
          <w:szCs w:val="22"/>
        </w:rPr>
        <w:t>.</w:t>
      </w:r>
      <w:r w:rsidR="0042428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CHRISTMAS 2024</w:t>
      </w:r>
      <w:r w:rsidR="006540A8">
        <w:rPr>
          <w:rFonts w:ascii="Verdana" w:hAnsi="Verdana"/>
          <w:sz w:val="22"/>
          <w:szCs w:val="22"/>
          <w:u w:val="single"/>
        </w:rPr>
        <w:t>:</w:t>
      </w:r>
    </w:p>
    <w:p w14:paraId="5B0C5EB4" w14:textId="77777777" w:rsidR="00B706F3" w:rsidRDefault="00B706F3" w:rsidP="0042428C">
      <w:pPr>
        <w:ind w:left="-709"/>
        <w:rPr>
          <w:rFonts w:ascii="Verdana" w:hAnsi="Verdana"/>
          <w:sz w:val="22"/>
          <w:szCs w:val="22"/>
          <w:u w:val="single"/>
        </w:rPr>
      </w:pPr>
    </w:p>
    <w:p w14:paraId="219C4260" w14:textId="1C2FD3BC" w:rsidR="00B706F3" w:rsidRPr="006000DF" w:rsidRDefault="00A94AF6" w:rsidP="00844A0B">
      <w:pPr>
        <w:pStyle w:val="ListParagraph"/>
        <w:numPr>
          <w:ilvl w:val="0"/>
          <w:numId w:val="15"/>
        </w:numPr>
        <w:rPr>
          <w:rFonts w:ascii="Verdana" w:hAnsi="Verdana"/>
          <w:i/>
          <w:iCs/>
          <w:sz w:val="22"/>
          <w:szCs w:val="22"/>
          <w:u w:val="single"/>
        </w:rPr>
      </w:pPr>
      <w:r w:rsidRPr="006000DF">
        <w:rPr>
          <w:rFonts w:ascii="Verdana" w:hAnsi="Verdana"/>
          <w:i/>
          <w:iCs/>
          <w:sz w:val="22"/>
          <w:szCs w:val="22"/>
          <w:u w:val="single"/>
        </w:rPr>
        <w:t xml:space="preserve">Milford Haven </w:t>
      </w:r>
      <w:r w:rsidR="00844A0B" w:rsidRPr="006000DF">
        <w:rPr>
          <w:rFonts w:ascii="Verdana" w:hAnsi="Verdana"/>
          <w:i/>
          <w:iCs/>
          <w:sz w:val="22"/>
          <w:szCs w:val="22"/>
          <w:u w:val="single"/>
        </w:rPr>
        <w:t>Christmas Light</w:t>
      </w:r>
      <w:r w:rsidRPr="006000DF">
        <w:rPr>
          <w:rFonts w:ascii="Verdana" w:hAnsi="Verdana"/>
          <w:i/>
          <w:iCs/>
          <w:sz w:val="22"/>
          <w:szCs w:val="22"/>
          <w:u w:val="single"/>
        </w:rPr>
        <w:t>s Inventory</w:t>
      </w:r>
    </w:p>
    <w:p w14:paraId="09A46A21" w14:textId="0CEDE022" w:rsidR="00A94AF6" w:rsidRDefault="00A94AF6" w:rsidP="00A94AF6">
      <w:pPr>
        <w:pStyle w:val="ListParagraph"/>
        <w:ind w:left="7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Chair thanked the Town Council Electrician, Mr B</w:t>
      </w:r>
      <w:r w:rsidR="006000DF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Jones for sight of the inventory.  </w:t>
      </w:r>
      <w:r w:rsidR="00074CB5">
        <w:rPr>
          <w:rFonts w:ascii="Verdana" w:hAnsi="Verdana"/>
          <w:sz w:val="22"/>
          <w:szCs w:val="22"/>
        </w:rPr>
        <w:t xml:space="preserve">   </w:t>
      </w:r>
    </w:p>
    <w:p w14:paraId="7B37A6AF" w14:textId="77777777" w:rsidR="006000DF" w:rsidRDefault="006000DF" w:rsidP="00A94AF6">
      <w:pPr>
        <w:pStyle w:val="ListParagraph"/>
        <w:ind w:left="716"/>
        <w:rPr>
          <w:rFonts w:ascii="Verdana" w:hAnsi="Verdana"/>
          <w:sz w:val="22"/>
          <w:szCs w:val="22"/>
        </w:rPr>
      </w:pPr>
    </w:p>
    <w:p w14:paraId="4E458E31" w14:textId="09B7D96F" w:rsidR="00074CB5" w:rsidRDefault="00074CB5" w:rsidP="00A94AF6">
      <w:pPr>
        <w:pStyle w:val="ListParagraph"/>
        <w:ind w:left="7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Chair asked the Clerk </w:t>
      </w:r>
      <w:r w:rsidR="008F21A8">
        <w:rPr>
          <w:rFonts w:ascii="Verdana" w:hAnsi="Verdana"/>
          <w:sz w:val="22"/>
          <w:szCs w:val="22"/>
        </w:rPr>
        <w:t>for the budget for Christmas 2024</w:t>
      </w:r>
      <w:r w:rsidR="00BE3793">
        <w:rPr>
          <w:rFonts w:ascii="Verdana" w:hAnsi="Verdana"/>
          <w:sz w:val="22"/>
          <w:szCs w:val="22"/>
        </w:rPr>
        <w:t xml:space="preserve">.  The Clerk </w:t>
      </w:r>
      <w:r w:rsidR="00623276">
        <w:rPr>
          <w:rFonts w:ascii="Verdana" w:hAnsi="Verdana"/>
          <w:sz w:val="22"/>
          <w:szCs w:val="22"/>
        </w:rPr>
        <w:t>quoted £20 - £21k without the current budget available.</w:t>
      </w:r>
    </w:p>
    <w:p w14:paraId="157DEF70" w14:textId="77777777" w:rsidR="00623276" w:rsidRDefault="00623276" w:rsidP="00A94AF6">
      <w:pPr>
        <w:pStyle w:val="ListParagraph"/>
        <w:ind w:left="716"/>
        <w:rPr>
          <w:rFonts w:ascii="Verdana" w:hAnsi="Verdana"/>
          <w:sz w:val="22"/>
          <w:szCs w:val="22"/>
        </w:rPr>
      </w:pPr>
    </w:p>
    <w:p w14:paraId="4F7DBBDC" w14:textId="30CC37CD" w:rsidR="00A94AF6" w:rsidRPr="006000DF" w:rsidRDefault="00486679" w:rsidP="00844A0B">
      <w:pPr>
        <w:pStyle w:val="ListParagraph"/>
        <w:numPr>
          <w:ilvl w:val="0"/>
          <w:numId w:val="15"/>
        </w:numPr>
        <w:rPr>
          <w:rFonts w:ascii="Verdana" w:hAnsi="Verdana"/>
          <w:i/>
          <w:iCs/>
          <w:sz w:val="22"/>
          <w:szCs w:val="22"/>
          <w:u w:val="single"/>
        </w:rPr>
      </w:pPr>
      <w:r w:rsidRPr="006000DF">
        <w:rPr>
          <w:rFonts w:ascii="Verdana" w:hAnsi="Verdana"/>
          <w:i/>
          <w:iCs/>
          <w:sz w:val="22"/>
          <w:szCs w:val="22"/>
          <w:u w:val="single"/>
        </w:rPr>
        <w:lastRenderedPageBreak/>
        <w:t>Potential Generation of Income at Visit of Father Christmas</w:t>
      </w:r>
      <w:r w:rsidR="00BC410E" w:rsidRPr="006000DF">
        <w:rPr>
          <w:rFonts w:ascii="Verdana" w:hAnsi="Verdana"/>
          <w:i/>
          <w:iCs/>
          <w:sz w:val="22"/>
          <w:szCs w:val="22"/>
          <w:u w:val="single"/>
        </w:rPr>
        <w:t>/light switch-on event on Saturday 7</w:t>
      </w:r>
      <w:r w:rsidR="00BC410E" w:rsidRPr="006000DF">
        <w:rPr>
          <w:rFonts w:ascii="Verdana" w:hAnsi="Verdana"/>
          <w:i/>
          <w:iCs/>
          <w:sz w:val="22"/>
          <w:szCs w:val="22"/>
          <w:u w:val="single"/>
          <w:vertAlign w:val="superscript"/>
        </w:rPr>
        <w:t>th</w:t>
      </w:r>
      <w:r w:rsidR="00BC410E" w:rsidRPr="006000DF">
        <w:rPr>
          <w:rFonts w:ascii="Verdana" w:hAnsi="Verdana"/>
          <w:i/>
          <w:iCs/>
          <w:sz w:val="22"/>
          <w:szCs w:val="22"/>
          <w:u w:val="single"/>
        </w:rPr>
        <w:t xml:space="preserve"> December 2024</w:t>
      </w:r>
    </w:p>
    <w:p w14:paraId="691A9876" w14:textId="3D16F9F3" w:rsidR="00A94AF6" w:rsidRDefault="00BC410E" w:rsidP="00BC410E">
      <w:pPr>
        <w:ind w:left="7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Cllr </w:t>
      </w:r>
      <w:proofErr w:type="spellStart"/>
      <w:r>
        <w:rPr>
          <w:rFonts w:ascii="Verdana" w:hAnsi="Verdana"/>
          <w:sz w:val="22"/>
          <w:szCs w:val="22"/>
        </w:rPr>
        <w:t>Harteveld</w:t>
      </w:r>
      <w:proofErr w:type="spellEnd"/>
      <w:r>
        <w:rPr>
          <w:rFonts w:ascii="Verdana" w:hAnsi="Verdana"/>
          <w:sz w:val="22"/>
          <w:szCs w:val="22"/>
        </w:rPr>
        <w:t xml:space="preserve"> presented her ideas for income generation</w:t>
      </w:r>
      <w:r w:rsidR="00461E47">
        <w:rPr>
          <w:rFonts w:ascii="Verdana" w:hAnsi="Verdana"/>
          <w:sz w:val="22"/>
          <w:szCs w:val="22"/>
        </w:rPr>
        <w:t xml:space="preserve">.  A suggestion of having a Christmas Market </w:t>
      </w:r>
      <w:r w:rsidR="00F41580">
        <w:rPr>
          <w:rFonts w:ascii="Verdana" w:hAnsi="Verdana"/>
          <w:sz w:val="22"/>
          <w:szCs w:val="22"/>
        </w:rPr>
        <w:t>and</w:t>
      </w:r>
      <w:r w:rsidR="00461E47">
        <w:rPr>
          <w:rFonts w:ascii="Verdana" w:hAnsi="Verdana"/>
          <w:sz w:val="22"/>
          <w:szCs w:val="22"/>
        </w:rPr>
        <w:t xml:space="preserve"> charge stall holders</w:t>
      </w:r>
      <w:r w:rsidR="00F41580">
        <w:rPr>
          <w:rFonts w:ascii="Verdana" w:hAnsi="Verdana"/>
          <w:sz w:val="22"/>
          <w:szCs w:val="22"/>
        </w:rPr>
        <w:t>, organisations and crafters to have their market stalls at the event for the day.  It could be made to be more of an event than just the light switch</w:t>
      </w:r>
      <w:r w:rsidR="006000DF">
        <w:rPr>
          <w:rFonts w:ascii="Verdana" w:hAnsi="Verdana"/>
          <w:sz w:val="22"/>
          <w:szCs w:val="22"/>
        </w:rPr>
        <w:t>-</w:t>
      </w:r>
      <w:r w:rsidR="00F41580">
        <w:rPr>
          <w:rFonts w:ascii="Verdana" w:hAnsi="Verdana"/>
          <w:sz w:val="22"/>
          <w:szCs w:val="22"/>
        </w:rPr>
        <w:t xml:space="preserve">on. </w:t>
      </w:r>
    </w:p>
    <w:p w14:paraId="7E8355DD" w14:textId="77777777" w:rsidR="006000DF" w:rsidRDefault="006000DF" w:rsidP="00BC410E">
      <w:pPr>
        <w:ind w:left="716"/>
        <w:rPr>
          <w:rFonts w:ascii="Verdana" w:hAnsi="Verdana"/>
          <w:sz w:val="22"/>
          <w:szCs w:val="22"/>
        </w:rPr>
      </w:pPr>
    </w:p>
    <w:p w14:paraId="15EF3483" w14:textId="57264D95" w:rsidR="004B6969" w:rsidRDefault="004B6969" w:rsidP="00BC410E">
      <w:pPr>
        <w:ind w:left="7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It was clarified that the market </w:t>
      </w:r>
      <w:r w:rsidR="002939B3">
        <w:rPr>
          <w:rFonts w:ascii="Verdana" w:hAnsi="Verdana"/>
          <w:sz w:val="22"/>
          <w:szCs w:val="22"/>
        </w:rPr>
        <w:t xml:space="preserve">would be an outdoor event. </w:t>
      </w:r>
    </w:p>
    <w:p w14:paraId="0675CFB7" w14:textId="77777777" w:rsidR="006000DF" w:rsidRDefault="006000DF" w:rsidP="00BC410E">
      <w:pPr>
        <w:ind w:left="716"/>
        <w:rPr>
          <w:rFonts w:ascii="Verdana" w:hAnsi="Verdana"/>
          <w:sz w:val="22"/>
          <w:szCs w:val="22"/>
        </w:rPr>
      </w:pPr>
    </w:p>
    <w:p w14:paraId="6CBE9B6C" w14:textId="13FDEECE" w:rsidR="0020346B" w:rsidRDefault="0020346B" w:rsidP="00BC410E">
      <w:pPr>
        <w:ind w:left="7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Councillor raised the matter of the cost of the actual licence fee that the Council would have to pay</w:t>
      </w:r>
      <w:r w:rsidR="0046083D">
        <w:rPr>
          <w:rFonts w:ascii="Verdana" w:hAnsi="Verdana"/>
          <w:sz w:val="22"/>
          <w:szCs w:val="22"/>
        </w:rPr>
        <w:t xml:space="preserve"> to </w:t>
      </w:r>
      <w:r w:rsidR="00701A05">
        <w:rPr>
          <w:rFonts w:ascii="Verdana" w:hAnsi="Verdana"/>
          <w:sz w:val="22"/>
          <w:szCs w:val="22"/>
        </w:rPr>
        <w:t xml:space="preserve">Pembrokeshire County Council.  </w:t>
      </w:r>
      <w:r w:rsidR="00F4624D">
        <w:rPr>
          <w:rFonts w:ascii="Verdana" w:hAnsi="Verdana"/>
          <w:sz w:val="22"/>
          <w:szCs w:val="22"/>
        </w:rPr>
        <w:t>The Councillor looked online at the cost which is £79</w:t>
      </w:r>
      <w:r w:rsidR="00C15152">
        <w:rPr>
          <w:rFonts w:ascii="Verdana" w:hAnsi="Verdana"/>
          <w:sz w:val="22"/>
          <w:szCs w:val="22"/>
        </w:rPr>
        <w:t xml:space="preserve">3 currently on the </w:t>
      </w:r>
      <w:r w:rsidR="006000DF">
        <w:rPr>
          <w:rFonts w:ascii="Verdana" w:hAnsi="Verdana"/>
          <w:sz w:val="22"/>
          <w:szCs w:val="22"/>
        </w:rPr>
        <w:t>Pembrokeshire County Council</w:t>
      </w:r>
      <w:r w:rsidR="00C15152">
        <w:rPr>
          <w:rFonts w:ascii="Verdana" w:hAnsi="Verdana"/>
          <w:sz w:val="22"/>
          <w:szCs w:val="22"/>
        </w:rPr>
        <w:t xml:space="preserve"> website. </w:t>
      </w:r>
    </w:p>
    <w:p w14:paraId="2FB72AD6" w14:textId="77777777" w:rsidR="006000DF" w:rsidRDefault="006000DF" w:rsidP="00BC410E">
      <w:pPr>
        <w:ind w:left="716"/>
        <w:rPr>
          <w:rFonts w:ascii="Verdana" w:hAnsi="Verdana"/>
          <w:sz w:val="22"/>
          <w:szCs w:val="22"/>
        </w:rPr>
      </w:pPr>
    </w:p>
    <w:p w14:paraId="3BBAC44B" w14:textId="77777777" w:rsidR="006000DF" w:rsidRDefault="00C15152" w:rsidP="00BC410E">
      <w:pPr>
        <w:ind w:left="7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Clerk confirmed that </w:t>
      </w:r>
      <w:r w:rsidR="006000DF">
        <w:rPr>
          <w:rFonts w:ascii="Verdana" w:hAnsi="Verdana"/>
          <w:sz w:val="22"/>
          <w:szCs w:val="22"/>
        </w:rPr>
        <w:t xml:space="preserve">the landlord of the Town Hall, </w:t>
      </w:r>
      <w:r>
        <w:rPr>
          <w:rFonts w:ascii="Verdana" w:hAnsi="Verdana"/>
          <w:sz w:val="22"/>
          <w:szCs w:val="22"/>
        </w:rPr>
        <w:t>Mr B. Evens</w:t>
      </w:r>
      <w:r w:rsidR="006000D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was content for the Christmas Event to go ahead at his premises</w:t>
      </w:r>
      <w:r w:rsidR="006000DF">
        <w:rPr>
          <w:rFonts w:ascii="Verdana" w:hAnsi="Verdana"/>
          <w:sz w:val="22"/>
          <w:szCs w:val="22"/>
        </w:rPr>
        <w:t>.</w:t>
      </w:r>
      <w:r w:rsidR="0018057A">
        <w:rPr>
          <w:rFonts w:ascii="Verdana" w:hAnsi="Verdana"/>
          <w:sz w:val="22"/>
          <w:szCs w:val="22"/>
        </w:rPr>
        <w:t xml:space="preserve"> </w:t>
      </w:r>
      <w:r w:rsidR="006000DF">
        <w:rPr>
          <w:rFonts w:ascii="Verdana" w:hAnsi="Verdana"/>
          <w:sz w:val="22"/>
          <w:szCs w:val="22"/>
        </w:rPr>
        <w:t xml:space="preserve"> O</w:t>
      </w:r>
      <w:r w:rsidR="0018057A">
        <w:rPr>
          <w:rFonts w:ascii="Verdana" w:hAnsi="Verdana"/>
          <w:sz w:val="22"/>
          <w:szCs w:val="22"/>
        </w:rPr>
        <w:t xml:space="preserve">utside electrical points must be in place for safety reasons.  </w:t>
      </w:r>
    </w:p>
    <w:p w14:paraId="09C365FB" w14:textId="77777777" w:rsidR="006000DF" w:rsidRDefault="006000DF" w:rsidP="00BC410E">
      <w:pPr>
        <w:ind w:left="716"/>
        <w:rPr>
          <w:rFonts w:ascii="Verdana" w:hAnsi="Verdana"/>
          <w:sz w:val="22"/>
          <w:szCs w:val="22"/>
        </w:rPr>
      </w:pPr>
    </w:p>
    <w:p w14:paraId="754F6A74" w14:textId="282BF705" w:rsidR="00C15152" w:rsidRDefault="0018057A" w:rsidP="00BC410E">
      <w:pPr>
        <w:ind w:left="7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Food stalls </w:t>
      </w:r>
      <w:r w:rsidR="0000128C">
        <w:rPr>
          <w:rFonts w:ascii="Verdana" w:hAnsi="Verdana"/>
          <w:sz w:val="22"/>
          <w:szCs w:val="22"/>
        </w:rPr>
        <w:t xml:space="preserve">at the Christmas Event carry a roaming licence themselves which meant no extra cost for the Town Council. </w:t>
      </w:r>
    </w:p>
    <w:p w14:paraId="3CA3E317" w14:textId="77777777" w:rsidR="006000DF" w:rsidRDefault="006000DF" w:rsidP="00BC410E">
      <w:pPr>
        <w:ind w:left="716"/>
        <w:rPr>
          <w:rFonts w:ascii="Verdana" w:hAnsi="Verdana"/>
          <w:sz w:val="22"/>
          <w:szCs w:val="22"/>
        </w:rPr>
      </w:pPr>
    </w:p>
    <w:p w14:paraId="662E3EED" w14:textId="15C5086C" w:rsidR="0000128C" w:rsidRDefault="0000128C" w:rsidP="00BC410E">
      <w:pPr>
        <w:ind w:left="7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Chair asked that liaison is made with the Port Authority to make the event a joint </w:t>
      </w:r>
      <w:r w:rsidR="002408B4">
        <w:rPr>
          <w:rFonts w:ascii="Verdana" w:hAnsi="Verdana"/>
          <w:sz w:val="22"/>
          <w:szCs w:val="22"/>
        </w:rPr>
        <w:t>Christmas Spectacular</w:t>
      </w:r>
      <w:r>
        <w:rPr>
          <w:rFonts w:ascii="Verdana" w:hAnsi="Verdana"/>
          <w:sz w:val="22"/>
          <w:szCs w:val="22"/>
        </w:rPr>
        <w:t>.</w:t>
      </w:r>
      <w:r w:rsidR="006000DF">
        <w:rPr>
          <w:rFonts w:ascii="Verdana" w:hAnsi="Verdana"/>
          <w:sz w:val="22"/>
          <w:szCs w:val="22"/>
        </w:rPr>
        <w:t xml:space="preserve">  She suggested w</w:t>
      </w:r>
      <w:r w:rsidR="005A6013">
        <w:rPr>
          <w:rFonts w:ascii="Verdana" w:hAnsi="Verdana"/>
          <w:sz w:val="22"/>
          <w:szCs w:val="22"/>
        </w:rPr>
        <w:t>ork</w:t>
      </w:r>
      <w:r w:rsidR="006000DF">
        <w:rPr>
          <w:rFonts w:ascii="Verdana" w:hAnsi="Verdana"/>
          <w:sz w:val="22"/>
          <w:szCs w:val="22"/>
        </w:rPr>
        <w:t>ing</w:t>
      </w:r>
      <w:r w:rsidR="005A6013">
        <w:rPr>
          <w:rFonts w:ascii="Verdana" w:hAnsi="Verdana"/>
          <w:sz w:val="22"/>
          <w:szCs w:val="22"/>
        </w:rPr>
        <w:t xml:space="preserve"> together</w:t>
      </w:r>
      <w:r w:rsidR="00747BBD">
        <w:rPr>
          <w:rFonts w:ascii="Verdana" w:hAnsi="Verdana"/>
          <w:sz w:val="22"/>
          <w:szCs w:val="22"/>
        </w:rPr>
        <w:t xml:space="preserve"> with the </w:t>
      </w:r>
      <w:r w:rsidR="006000DF">
        <w:rPr>
          <w:rFonts w:ascii="Verdana" w:hAnsi="Verdana"/>
          <w:sz w:val="22"/>
          <w:szCs w:val="22"/>
        </w:rPr>
        <w:t>Milford Marina</w:t>
      </w:r>
      <w:r w:rsidR="00747BBD">
        <w:rPr>
          <w:rFonts w:ascii="Verdana" w:hAnsi="Verdana"/>
          <w:sz w:val="22"/>
          <w:szCs w:val="22"/>
        </w:rPr>
        <w:t xml:space="preserve"> event until a certain time and then bring</w:t>
      </w:r>
      <w:r w:rsidR="006000DF">
        <w:rPr>
          <w:rFonts w:ascii="Verdana" w:hAnsi="Verdana"/>
          <w:sz w:val="22"/>
          <w:szCs w:val="22"/>
        </w:rPr>
        <w:t>ing</w:t>
      </w:r>
      <w:r w:rsidR="00747BBD">
        <w:rPr>
          <w:rFonts w:ascii="Verdana" w:hAnsi="Verdana"/>
          <w:sz w:val="22"/>
          <w:szCs w:val="22"/>
        </w:rPr>
        <w:t xml:space="preserve"> people up to Hamilton Terr</w:t>
      </w:r>
      <w:r w:rsidR="006000DF">
        <w:rPr>
          <w:rFonts w:ascii="Verdana" w:hAnsi="Verdana"/>
          <w:sz w:val="22"/>
          <w:szCs w:val="22"/>
        </w:rPr>
        <w:t>a</w:t>
      </w:r>
      <w:r w:rsidR="00747BBD">
        <w:rPr>
          <w:rFonts w:ascii="Verdana" w:hAnsi="Verdana"/>
          <w:sz w:val="22"/>
          <w:szCs w:val="22"/>
        </w:rPr>
        <w:t xml:space="preserve">ce for the main event. </w:t>
      </w:r>
    </w:p>
    <w:p w14:paraId="481A93C4" w14:textId="77777777" w:rsidR="006000DF" w:rsidRDefault="006000DF" w:rsidP="00BC410E">
      <w:pPr>
        <w:ind w:left="716"/>
        <w:rPr>
          <w:rFonts w:ascii="Verdana" w:hAnsi="Verdana"/>
          <w:sz w:val="22"/>
          <w:szCs w:val="22"/>
        </w:rPr>
      </w:pPr>
    </w:p>
    <w:p w14:paraId="756644C0" w14:textId="374DEAFC" w:rsidR="005435F6" w:rsidRDefault="006A5CDB" w:rsidP="00BC410E">
      <w:pPr>
        <w:ind w:left="7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Cllr </w:t>
      </w:r>
      <w:proofErr w:type="spellStart"/>
      <w:r>
        <w:rPr>
          <w:rFonts w:ascii="Verdana" w:hAnsi="Verdana"/>
          <w:sz w:val="22"/>
          <w:szCs w:val="22"/>
        </w:rPr>
        <w:t>Harteveld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1E4579">
        <w:rPr>
          <w:rFonts w:ascii="Verdana" w:hAnsi="Verdana"/>
          <w:sz w:val="22"/>
          <w:szCs w:val="22"/>
        </w:rPr>
        <w:t xml:space="preserve">agreed on collaboration to bring more celebration to the event. </w:t>
      </w:r>
    </w:p>
    <w:p w14:paraId="28957CC5" w14:textId="77777777" w:rsidR="006000DF" w:rsidRDefault="006000DF" w:rsidP="00BC410E">
      <w:pPr>
        <w:ind w:left="716"/>
        <w:rPr>
          <w:rFonts w:ascii="Verdana" w:hAnsi="Verdana"/>
          <w:sz w:val="22"/>
          <w:szCs w:val="22"/>
        </w:rPr>
      </w:pPr>
    </w:p>
    <w:p w14:paraId="61C99536" w14:textId="443A9CCB" w:rsidR="00630B3A" w:rsidRDefault="00630B3A" w:rsidP="00BC410E">
      <w:pPr>
        <w:ind w:left="716"/>
        <w:rPr>
          <w:rFonts w:ascii="Verdana" w:hAnsi="Verdana"/>
          <w:sz w:val="22"/>
          <w:szCs w:val="22"/>
        </w:rPr>
      </w:pPr>
      <w:r w:rsidRPr="006540A8">
        <w:rPr>
          <w:rFonts w:ascii="Verdana" w:hAnsi="Verdana"/>
          <w:sz w:val="22"/>
          <w:szCs w:val="22"/>
        </w:rPr>
        <w:t xml:space="preserve">It was recommended that the Clerk emails the other Town Council to advise of </w:t>
      </w:r>
      <w:r w:rsidR="00E46DFB" w:rsidRPr="006540A8">
        <w:rPr>
          <w:rFonts w:ascii="Verdana" w:hAnsi="Verdana"/>
          <w:sz w:val="22"/>
          <w:szCs w:val="22"/>
        </w:rPr>
        <w:t>Milford Haven Town Council event date of 7</w:t>
      </w:r>
      <w:r w:rsidR="00E46DFB" w:rsidRPr="006540A8">
        <w:rPr>
          <w:rFonts w:ascii="Verdana" w:hAnsi="Verdana"/>
          <w:sz w:val="22"/>
          <w:szCs w:val="22"/>
          <w:vertAlign w:val="superscript"/>
        </w:rPr>
        <w:t>th</w:t>
      </w:r>
      <w:r w:rsidR="00E46DFB" w:rsidRPr="006540A8">
        <w:rPr>
          <w:rFonts w:ascii="Verdana" w:hAnsi="Verdana"/>
          <w:sz w:val="22"/>
          <w:szCs w:val="22"/>
        </w:rPr>
        <w:t xml:space="preserve"> December 2024.</w:t>
      </w:r>
    </w:p>
    <w:p w14:paraId="7F7A1DFD" w14:textId="77777777" w:rsidR="006000DF" w:rsidRPr="006540A8" w:rsidRDefault="006000DF" w:rsidP="00BC410E">
      <w:pPr>
        <w:ind w:left="716"/>
        <w:rPr>
          <w:rFonts w:ascii="Verdana" w:hAnsi="Verdana"/>
          <w:sz w:val="22"/>
          <w:szCs w:val="22"/>
        </w:rPr>
      </w:pPr>
    </w:p>
    <w:p w14:paraId="0F7408C6" w14:textId="6A8D6AF9" w:rsidR="00BC410E" w:rsidRDefault="00523558" w:rsidP="008D6932">
      <w:pPr>
        <w:ind w:left="716" w:firstLine="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Chair raised the problem of getting all the children and families in to see Father Christmas in a timely manner</w:t>
      </w:r>
      <w:r w:rsidR="00207855">
        <w:rPr>
          <w:rFonts w:ascii="Verdana" w:hAnsi="Verdana"/>
          <w:sz w:val="22"/>
          <w:szCs w:val="22"/>
        </w:rPr>
        <w:t xml:space="preserve"> as all want to take photos.  The logistics of </w:t>
      </w:r>
      <w:r w:rsidR="008D6932">
        <w:rPr>
          <w:rFonts w:ascii="Verdana" w:hAnsi="Verdana"/>
          <w:sz w:val="22"/>
          <w:szCs w:val="22"/>
        </w:rPr>
        <w:t xml:space="preserve">this part of the event should be looked at for improvement. </w:t>
      </w:r>
    </w:p>
    <w:p w14:paraId="69EF8FCD" w14:textId="77777777" w:rsidR="006000DF" w:rsidRDefault="006000DF" w:rsidP="008D6932">
      <w:pPr>
        <w:ind w:left="716" w:firstLine="4"/>
        <w:rPr>
          <w:rFonts w:ascii="Verdana" w:hAnsi="Verdana"/>
          <w:sz w:val="22"/>
          <w:szCs w:val="22"/>
        </w:rPr>
      </w:pPr>
    </w:p>
    <w:p w14:paraId="1A18F4C2" w14:textId="38E66823" w:rsidR="008D6932" w:rsidRDefault="001E2864" w:rsidP="008D6932">
      <w:pPr>
        <w:ind w:left="716" w:firstLine="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Chair </w:t>
      </w:r>
      <w:r w:rsidR="006000DF">
        <w:rPr>
          <w:rFonts w:ascii="Verdana" w:hAnsi="Verdana"/>
          <w:sz w:val="22"/>
          <w:szCs w:val="22"/>
        </w:rPr>
        <w:t xml:space="preserve">then </w:t>
      </w:r>
      <w:r>
        <w:rPr>
          <w:rFonts w:ascii="Verdana" w:hAnsi="Verdana"/>
          <w:sz w:val="22"/>
          <w:szCs w:val="22"/>
        </w:rPr>
        <w:t>mentioned that Christmas Decorations are required to be replaced</w:t>
      </w:r>
      <w:r w:rsidR="00656959">
        <w:rPr>
          <w:rFonts w:ascii="Verdana" w:hAnsi="Verdana"/>
          <w:sz w:val="22"/>
          <w:szCs w:val="22"/>
        </w:rPr>
        <w:t xml:space="preserve">.  It was asked if there was a separate budget for decorations and it was confirmed </w:t>
      </w:r>
      <w:r w:rsidR="006000DF">
        <w:rPr>
          <w:rFonts w:ascii="Verdana" w:hAnsi="Verdana"/>
          <w:sz w:val="22"/>
          <w:szCs w:val="22"/>
        </w:rPr>
        <w:t xml:space="preserve">that </w:t>
      </w:r>
      <w:r w:rsidR="00656959">
        <w:rPr>
          <w:rFonts w:ascii="Verdana" w:hAnsi="Verdana"/>
          <w:sz w:val="22"/>
          <w:szCs w:val="22"/>
        </w:rPr>
        <w:t xml:space="preserve">any purchases will come out of the existing budget. </w:t>
      </w:r>
    </w:p>
    <w:p w14:paraId="7E2E4DB0" w14:textId="77777777" w:rsidR="006000DF" w:rsidRDefault="006000DF" w:rsidP="008D6932">
      <w:pPr>
        <w:ind w:left="716" w:firstLine="4"/>
        <w:rPr>
          <w:rFonts w:ascii="Verdana" w:hAnsi="Verdana"/>
          <w:sz w:val="22"/>
          <w:szCs w:val="22"/>
        </w:rPr>
      </w:pPr>
    </w:p>
    <w:p w14:paraId="3A3A6BCF" w14:textId="31102DF1" w:rsidR="00656959" w:rsidRDefault="00656959" w:rsidP="008D6932">
      <w:pPr>
        <w:ind w:left="716" w:firstLine="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Clerk commented that the budget would be tight this year as the parade lights/lanterns/poles all have to be purchased whereas last year there was a stock in place. </w:t>
      </w:r>
    </w:p>
    <w:p w14:paraId="049A0E6A" w14:textId="77777777" w:rsidR="006000DF" w:rsidRDefault="006000DF" w:rsidP="008D6932">
      <w:pPr>
        <w:ind w:left="716" w:firstLine="4"/>
        <w:rPr>
          <w:rFonts w:ascii="Verdana" w:hAnsi="Verdana"/>
          <w:sz w:val="22"/>
          <w:szCs w:val="22"/>
        </w:rPr>
      </w:pPr>
    </w:p>
    <w:p w14:paraId="7CBD04A1" w14:textId="3816240F" w:rsidR="008520D0" w:rsidRDefault="003D721D" w:rsidP="008D6932">
      <w:pPr>
        <w:ind w:left="716" w:firstLine="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Deputy Mayor stated that there is an option of using money from </w:t>
      </w:r>
      <w:r w:rsidR="006000DF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eserves</w:t>
      </w:r>
      <w:r w:rsidR="00D208A6">
        <w:rPr>
          <w:rFonts w:ascii="Verdana" w:hAnsi="Verdana"/>
          <w:sz w:val="22"/>
          <w:szCs w:val="22"/>
        </w:rPr>
        <w:t xml:space="preserve"> although that should not be required as better budgeting should be in place.  Another option would be to explore grant opportunities</w:t>
      </w:r>
      <w:r w:rsidR="006000DF">
        <w:rPr>
          <w:rFonts w:ascii="Verdana" w:hAnsi="Verdana"/>
          <w:sz w:val="22"/>
          <w:szCs w:val="22"/>
        </w:rPr>
        <w:t>:</w:t>
      </w:r>
      <w:r w:rsidR="00595088">
        <w:rPr>
          <w:rFonts w:ascii="Verdana" w:hAnsi="Verdana"/>
          <w:sz w:val="22"/>
          <w:szCs w:val="22"/>
        </w:rPr>
        <w:t xml:space="preserve"> the Port Authority have a grant and they may want to support a community event</w:t>
      </w:r>
      <w:r w:rsidR="006000DF">
        <w:rPr>
          <w:rFonts w:ascii="Verdana" w:hAnsi="Verdana"/>
          <w:sz w:val="22"/>
          <w:szCs w:val="22"/>
        </w:rPr>
        <w:t xml:space="preserve">.  The Town Council also has connections with </w:t>
      </w:r>
      <w:r w:rsidR="00595088">
        <w:rPr>
          <w:rFonts w:ascii="Verdana" w:hAnsi="Verdana"/>
          <w:sz w:val="22"/>
          <w:szCs w:val="22"/>
        </w:rPr>
        <w:t xml:space="preserve">South Hook LNG </w:t>
      </w:r>
      <w:r w:rsidR="006000DF">
        <w:rPr>
          <w:rFonts w:ascii="Verdana" w:hAnsi="Verdana"/>
          <w:sz w:val="22"/>
          <w:szCs w:val="22"/>
        </w:rPr>
        <w:t xml:space="preserve">and </w:t>
      </w:r>
      <w:r w:rsidR="00604295">
        <w:rPr>
          <w:rFonts w:ascii="Verdana" w:hAnsi="Verdana"/>
          <w:sz w:val="22"/>
          <w:szCs w:val="22"/>
        </w:rPr>
        <w:t>Dragon LNG</w:t>
      </w:r>
      <w:r w:rsidR="006000DF">
        <w:rPr>
          <w:rFonts w:ascii="Verdana" w:hAnsi="Verdana"/>
          <w:sz w:val="22"/>
          <w:szCs w:val="22"/>
        </w:rPr>
        <w:t xml:space="preserve">, and the </w:t>
      </w:r>
      <w:r w:rsidR="00604295">
        <w:rPr>
          <w:rFonts w:ascii="Verdana" w:hAnsi="Verdana"/>
          <w:sz w:val="22"/>
          <w:szCs w:val="22"/>
        </w:rPr>
        <w:t>National Lottery Community Fund</w:t>
      </w:r>
      <w:r w:rsidR="006000DF">
        <w:rPr>
          <w:rFonts w:ascii="Verdana" w:hAnsi="Verdana"/>
          <w:sz w:val="22"/>
          <w:szCs w:val="22"/>
        </w:rPr>
        <w:t xml:space="preserve"> is a possibility</w:t>
      </w:r>
      <w:r w:rsidR="0086714A">
        <w:rPr>
          <w:rFonts w:ascii="Verdana" w:hAnsi="Verdana"/>
          <w:sz w:val="22"/>
          <w:szCs w:val="22"/>
        </w:rPr>
        <w:t>.  Any funds to support the event could include paying for the market licence</w:t>
      </w:r>
      <w:r w:rsidR="008520D0">
        <w:rPr>
          <w:rFonts w:ascii="Verdana" w:hAnsi="Verdana"/>
          <w:sz w:val="22"/>
          <w:szCs w:val="22"/>
        </w:rPr>
        <w:t xml:space="preserve">.  </w:t>
      </w:r>
    </w:p>
    <w:p w14:paraId="15C2436C" w14:textId="77777777" w:rsidR="00F91431" w:rsidRDefault="00F91431" w:rsidP="008D6932">
      <w:pPr>
        <w:ind w:left="716" w:firstLine="4"/>
        <w:rPr>
          <w:rFonts w:ascii="Verdana" w:hAnsi="Verdana"/>
          <w:sz w:val="22"/>
          <w:szCs w:val="22"/>
        </w:rPr>
      </w:pPr>
    </w:p>
    <w:p w14:paraId="7AAFDB0F" w14:textId="6A2E9076" w:rsidR="00B706F3" w:rsidRPr="006000DF" w:rsidRDefault="006540A8" w:rsidP="006000DF">
      <w:pPr>
        <w:ind w:left="2880"/>
        <w:rPr>
          <w:rFonts w:ascii="Verdana" w:hAnsi="Verdana"/>
          <w:sz w:val="22"/>
          <w:szCs w:val="22"/>
        </w:rPr>
      </w:pPr>
      <w:r w:rsidRPr="006540A8">
        <w:rPr>
          <w:rFonts w:ascii="Verdana" w:hAnsi="Verdana"/>
          <w:b/>
          <w:bCs/>
          <w:caps/>
          <w:sz w:val="22"/>
          <w:szCs w:val="22"/>
        </w:rPr>
        <w:t>Recommended that</w:t>
      </w:r>
      <w:r>
        <w:rPr>
          <w:rFonts w:ascii="Verdana" w:hAnsi="Verdana"/>
          <w:b/>
          <w:bCs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the Clerk emails other Town Councils to advise of Milford Haven Town Council event date of 7</w:t>
      </w:r>
      <w:r w:rsidRPr="006540A8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December 2024. </w:t>
      </w:r>
      <w:r w:rsidR="0086714A">
        <w:rPr>
          <w:rFonts w:ascii="Verdana" w:hAnsi="Verdana"/>
          <w:sz w:val="22"/>
          <w:szCs w:val="22"/>
        </w:rPr>
        <w:t xml:space="preserve"> </w:t>
      </w:r>
    </w:p>
    <w:p w14:paraId="0C76F67E" w14:textId="55D06C20" w:rsidR="00C4036F" w:rsidRDefault="0042428C" w:rsidP="00C4036F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6B33D0C4" w14:textId="6B218C9D" w:rsidR="007E5657" w:rsidRDefault="006540A8" w:rsidP="00C4036F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346</w:t>
      </w:r>
      <w:r w:rsidR="007E5657">
        <w:rPr>
          <w:rFonts w:ascii="Verdana" w:hAnsi="Verdana"/>
          <w:sz w:val="22"/>
          <w:szCs w:val="22"/>
        </w:rPr>
        <w:t>.</w:t>
      </w:r>
      <w:r w:rsidR="007E565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MEMORIAL BENCH FOR MR ERIC HARRIES</w:t>
      </w:r>
      <w:r w:rsidR="00146F7D">
        <w:rPr>
          <w:rFonts w:ascii="Verdana" w:hAnsi="Verdana"/>
          <w:sz w:val="22"/>
          <w:szCs w:val="22"/>
          <w:u w:val="single"/>
        </w:rPr>
        <w:t>:</w:t>
      </w:r>
    </w:p>
    <w:p w14:paraId="4A3873FE" w14:textId="77777777" w:rsidR="00146F7D" w:rsidRDefault="00146F7D" w:rsidP="00C4036F">
      <w:pPr>
        <w:ind w:left="-709"/>
        <w:rPr>
          <w:rFonts w:ascii="Verdana" w:hAnsi="Verdana"/>
          <w:sz w:val="22"/>
          <w:szCs w:val="22"/>
          <w:u w:val="single"/>
        </w:rPr>
      </w:pPr>
    </w:p>
    <w:p w14:paraId="7E6879B9" w14:textId="6F0FEB3B" w:rsidR="006000DF" w:rsidRDefault="006000DF" w:rsidP="0045418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Members considered correspondence relating to the purchase and installation of a memorial bench for Mr Harries: a five-time Mayor of Milford Haven and a much loved and respected figure in the town.</w:t>
      </w:r>
    </w:p>
    <w:p w14:paraId="2A5B3F1B" w14:textId="77777777" w:rsidR="006000DF" w:rsidRDefault="006000DF" w:rsidP="00454182">
      <w:pPr>
        <w:rPr>
          <w:rFonts w:ascii="Verdana" w:hAnsi="Verdana"/>
          <w:sz w:val="22"/>
          <w:szCs w:val="22"/>
        </w:rPr>
      </w:pPr>
    </w:p>
    <w:p w14:paraId="4C48BE3F" w14:textId="09129E9A" w:rsidR="00454182" w:rsidRDefault="00FB076E" w:rsidP="0045418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There is no budget in place to purchase a memorial bench for Mr Harries</w:t>
      </w:r>
      <w:r w:rsidR="006000DF">
        <w:rPr>
          <w:rFonts w:ascii="Verdana" w:hAnsi="Verdana"/>
          <w:sz w:val="22"/>
          <w:szCs w:val="22"/>
        </w:rPr>
        <w:t>;</w:t>
      </w:r>
      <w:r>
        <w:rPr>
          <w:rFonts w:ascii="Verdana" w:hAnsi="Verdana"/>
          <w:sz w:val="22"/>
          <w:szCs w:val="22"/>
        </w:rPr>
        <w:t xml:space="preserve"> however</w:t>
      </w:r>
      <w:r w:rsidR="006000D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6244FB">
        <w:rPr>
          <w:rFonts w:ascii="Verdana" w:hAnsi="Verdana"/>
          <w:sz w:val="22"/>
          <w:szCs w:val="22"/>
        </w:rPr>
        <w:t xml:space="preserve">the money could be taken from Reserves.   </w:t>
      </w:r>
    </w:p>
    <w:p w14:paraId="0E17FA05" w14:textId="77777777" w:rsidR="006000DF" w:rsidRDefault="006000DF" w:rsidP="00454182">
      <w:pPr>
        <w:rPr>
          <w:rFonts w:ascii="Verdana" w:hAnsi="Verdana"/>
          <w:sz w:val="22"/>
          <w:szCs w:val="22"/>
        </w:rPr>
      </w:pPr>
    </w:p>
    <w:p w14:paraId="27CB078D" w14:textId="013323C4" w:rsidR="00B706F3" w:rsidRDefault="006244FB" w:rsidP="0045418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It was </w:t>
      </w:r>
      <w:r w:rsidR="00063DEE">
        <w:rPr>
          <w:rFonts w:ascii="Verdana" w:hAnsi="Verdana"/>
          <w:sz w:val="22"/>
          <w:szCs w:val="22"/>
        </w:rPr>
        <w:t>noted the benches are of recycled plastic.  The Phoenix was deemed the most suitable</w:t>
      </w:r>
      <w:r w:rsidR="00F76FF3">
        <w:rPr>
          <w:rFonts w:ascii="Verdana" w:hAnsi="Verdana"/>
          <w:sz w:val="22"/>
          <w:szCs w:val="22"/>
        </w:rPr>
        <w:t xml:space="preserve"> at a cost of £700 plus VAT along with </w:t>
      </w:r>
      <w:r w:rsidR="00FC7252">
        <w:rPr>
          <w:rFonts w:ascii="Verdana" w:hAnsi="Verdana"/>
          <w:sz w:val="22"/>
          <w:szCs w:val="22"/>
        </w:rPr>
        <w:t xml:space="preserve">the installation of a concrete base at a cost of £628.50 plus VAT.  </w:t>
      </w:r>
      <w:r w:rsidR="00F96B08">
        <w:rPr>
          <w:rFonts w:ascii="Verdana" w:hAnsi="Verdana"/>
          <w:sz w:val="22"/>
          <w:szCs w:val="22"/>
        </w:rPr>
        <w:t xml:space="preserve"> A plaque in Mr Harries</w:t>
      </w:r>
      <w:r w:rsidR="006000DF">
        <w:rPr>
          <w:rFonts w:ascii="Verdana" w:hAnsi="Verdana"/>
          <w:sz w:val="22"/>
          <w:szCs w:val="22"/>
        </w:rPr>
        <w:t>’</w:t>
      </w:r>
      <w:r w:rsidR="00F96B08">
        <w:rPr>
          <w:rFonts w:ascii="Verdana" w:hAnsi="Verdana"/>
          <w:sz w:val="22"/>
          <w:szCs w:val="22"/>
        </w:rPr>
        <w:t xml:space="preserve"> honour would be placed on the bench.  </w:t>
      </w:r>
      <w:r w:rsidR="00CD75AD">
        <w:rPr>
          <w:rFonts w:ascii="Verdana" w:hAnsi="Verdana"/>
          <w:sz w:val="22"/>
          <w:szCs w:val="22"/>
        </w:rPr>
        <w:t>Mr Harries</w:t>
      </w:r>
      <w:r w:rsidR="006000DF">
        <w:rPr>
          <w:rFonts w:ascii="Verdana" w:hAnsi="Verdana"/>
          <w:sz w:val="22"/>
          <w:szCs w:val="22"/>
        </w:rPr>
        <w:t>’</w:t>
      </w:r>
      <w:r w:rsidR="00CD75AD">
        <w:rPr>
          <w:rFonts w:ascii="Verdana" w:hAnsi="Verdana"/>
          <w:sz w:val="22"/>
          <w:szCs w:val="22"/>
        </w:rPr>
        <w:t xml:space="preserve"> family would be invited to attend when the bench is being put into position.</w:t>
      </w:r>
      <w:r w:rsidR="00161060">
        <w:rPr>
          <w:rFonts w:ascii="Verdana" w:hAnsi="Verdana"/>
          <w:sz w:val="22"/>
          <w:szCs w:val="22"/>
        </w:rPr>
        <w:t xml:space="preserve">  The Rath is the suggested place for the bench.  </w:t>
      </w:r>
    </w:p>
    <w:p w14:paraId="125EDAF7" w14:textId="77777777" w:rsidR="00DD43CB" w:rsidRDefault="00DD43CB" w:rsidP="00454182">
      <w:pPr>
        <w:rPr>
          <w:rFonts w:ascii="Verdana" w:hAnsi="Verdana"/>
          <w:sz w:val="22"/>
          <w:szCs w:val="22"/>
        </w:rPr>
      </w:pPr>
    </w:p>
    <w:p w14:paraId="2C895000" w14:textId="77777777" w:rsidR="006000DF" w:rsidRDefault="00DD43CB" w:rsidP="00ED29C0">
      <w:pPr>
        <w:ind w:left="288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RECOMMENDED THAT: </w:t>
      </w:r>
    </w:p>
    <w:p w14:paraId="07F65D27" w14:textId="77777777" w:rsidR="006000DF" w:rsidRDefault="006000DF" w:rsidP="006000DF">
      <w:pPr>
        <w:rPr>
          <w:rFonts w:ascii="Verdana" w:hAnsi="Verdana"/>
          <w:b/>
          <w:bCs/>
          <w:sz w:val="22"/>
          <w:szCs w:val="22"/>
        </w:rPr>
      </w:pPr>
    </w:p>
    <w:p w14:paraId="33171896" w14:textId="77777777" w:rsidR="006000DF" w:rsidRDefault="006000DF" w:rsidP="006000DF">
      <w:pPr>
        <w:ind w:left="28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>t</w:t>
      </w:r>
      <w:r w:rsidR="00DD43CB">
        <w:rPr>
          <w:rFonts w:ascii="Verdana" w:hAnsi="Verdana"/>
          <w:sz w:val="22"/>
          <w:szCs w:val="22"/>
        </w:rPr>
        <w:t>he Phoenix Bench be purchased in memory of Mr Eric Harries</w:t>
      </w:r>
      <w:r>
        <w:rPr>
          <w:rFonts w:ascii="Verdana" w:hAnsi="Verdana"/>
          <w:sz w:val="22"/>
          <w:szCs w:val="22"/>
        </w:rPr>
        <w:t xml:space="preserve"> at a total cost of £1328 plus VAT (for bench and installation</w:t>
      </w:r>
      <w:proofErr w:type="gramStart"/>
      <w:r>
        <w:rPr>
          <w:rFonts w:ascii="Verdana" w:hAnsi="Verdana"/>
          <w:sz w:val="22"/>
          <w:szCs w:val="22"/>
        </w:rPr>
        <w:t>);</w:t>
      </w:r>
      <w:proofErr w:type="gramEnd"/>
    </w:p>
    <w:p w14:paraId="45CE1B3C" w14:textId="77777777" w:rsidR="006000DF" w:rsidRDefault="006000DF" w:rsidP="006000DF">
      <w:pPr>
        <w:ind w:left="2880" w:hanging="720"/>
        <w:rPr>
          <w:rFonts w:ascii="Verdana" w:hAnsi="Verdana"/>
          <w:sz w:val="22"/>
          <w:szCs w:val="22"/>
        </w:rPr>
      </w:pPr>
    </w:p>
    <w:p w14:paraId="5D7BBEBA" w14:textId="5AA056B7" w:rsidR="00861224" w:rsidRDefault="006000DF" w:rsidP="006000DF">
      <w:pPr>
        <w:ind w:left="28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(ii)</w:t>
      </w:r>
      <w:r>
        <w:rPr>
          <w:rFonts w:ascii="Verdana" w:hAnsi="Verdana"/>
          <w:sz w:val="22"/>
          <w:szCs w:val="22"/>
        </w:rPr>
        <w:tab/>
        <w:t>t</w:t>
      </w:r>
      <w:r w:rsidR="00DD43CB">
        <w:rPr>
          <w:rFonts w:ascii="Verdana" w:hAnsi="Verdana"/>
          <w:sz w:val="22"/>
          <w:szCs w:val="22"/>
        </w:rPr>
        <w:t>h</w:t>
      </w:r>
      <w:r>
        <w:rPr>
          <w:rFonts w:ascii="Verdana" w:hAnsi="Verdana"/>
          <w:sz w:val="22"/>
          <w:szCs w:val="22"/>
        </w:rPr>
        <w:t>is cost</w:t>
      </w:r>
      <w:r w:rsidR="00861224">
        <w:rPr>
          <w:rFonts w:ascii="Verdana" w:hAnsi="Verdana"/>
          <w:sz w:val="22"/>
          <w:szCs w:val="22"/>
        </w:rPr>
        <w:t xml:space="preserve"> will come out of the </w:t>
      </w:r>
      <w:r>
        <w:rPr>
          <w:rFonts w:ascii="Verdana" w:hAnsi="Verdana"/>
          <w:sz w:val="22"/>
          <w:szCs w:val="22"/>
        </w:rPr>
        <w:t>Council’s R</w:t>
      </w:r>
      <w:r w:rsidR="00861224">
        <w:rPr>
          <w:rFonts w:ascii="Verdana" w:hAnsi="Verdana"/>
          <w:sz w:val="22"/>
          <w:szCs w:val="22"/>
        </w:rPr>
        <w:t>eserves account.</w:t>
      </w:r>
    </w:p>
    <w:p w14:paraId="750520C0" w14:textId="77777777" w:rsidR="005908DC" w:rsidRDefault="005908DC" w:rsidP="00ED29C0">
      <w:pPr>
        <w:ind w:left="2880"/>
        <w:rPr>
          <w:rFonts w:ascii="Verdana" w:hAnsi="Verdana"/>
          <w:sz w:val="22"/>
          <w:szCs w:val="22"/>
        </w:rPr>
      </w:pPr>
    </w:p>
    <w:p w14:paraId="6DC7065C" w14:textId="542B879E" w:rsidR="00ED29C0" w:rsidRDefault="00ED29C0" w:rsidP="00ED29C0">
      <w:pPr>
        <w:ind w:hanging="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347.</w:t>
      </w:r>
      <w:r>
        <w:rPr>
          <w:rFonts w:ascii="Verdana" w:hAnsi="Verdana"/>
          <w:sz w:val="22"/>
          <w:szCs w:val="22"/>
        </w:rPr>
        <w:tab/>
      </w:r>
      <w:r w:rsidR="00900580">
        <w:rPr>
          <w:rFonts w:ascii="Verdana" w:hAnsi="Verdana"/>
          <w:sz w:val="22"/>
          <w:szCs w:val="22"/>
          <w:u w:val="single"/>
        </w:rPr>
        <w:t>D-DAY 80</w:t>
      </w:r>
      <w:r w:rsidR="00900580" w:rsidRPr="00900580">
        <w:rPr>
          <w:rFonts w:ascii="Verdana" w:hAnsi="Verdana"/>
          <w:sz w:val="22"/>
          <w:szCs w:val="22"/>
          <w:u w:val="single"/>
          <w:vertAlign w:val="superscript"/>
        </w:rPr>
        <w:t>th</w:t>
      </w:r>
      <w:r w:rsidR="00900580">
        <w:rPr>
          <w:rFonts w:ascii="Verdana" w:hAnsi="Verdana"/>
          <w:sz w:val="22"/>
          <w:szCs w:val="22"/>
          <w:u w:val="single"/>
        </w:rPr>
        <w:t xml:space="preserve"> ANNIVERSARY</w:t>
      </w:r>
      <w:r w:rsidR="006000DF">
        <w:rPr>
          <w:rFonts w:ascii="Verdana" w:hAnsi="Verdana"/>
          <w:sz w:val="22"/>
          <w:szCs w:val="22"/>
          <w:u w:val="single"/>
        </w:rPr>
        <w:t>:</w:t>
      </w:r>
    </w:p>
    <w:p w14:paraId="322BC277" w14:textId="77777777" w:rsidR="005908DC" w:rsidRDefault="005908DC" w:rsidP="00ED29C0">
      <w:pPr>
        <w:ind w:hanging="709"/>
        <w:rPr>
          <w:rFonts w:ascii="Verdana" w:hAnsi="Verdana"/>
          <w:sz w:val="22"/>
          <w:szCs w:val="22"/>
          <w:u w:val="single"/>
        </w:rPr>
      </w:pPr>
    </w:p>
    <w:p w14:paraId="79B8BFD2" w14:textId="3AA0F92D" w:rsidR="006000DF" w:rsidRDefault="006000DF" w:rsidP="00ED29C0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Members considered correspondence relating to the upcoming D-Day 80</w:t>
      </w:r>
      <w:r w:rsidRPr="006000DF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Anniversary on 6</w:t>
      </w:r>
      <w:r w:rsidRPr="006000DF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June 2024.</w:t>
      </w:r>
      <w:r w:rsidR="005908DC">
        <w:rPr>
          <w:rFonts w:ascii="Verdana" w:hAnsi="Verdana"/>
          <w:sz w:val="22"/>
          <w:szCs w:val="22"/>
        </w:rPr>
        <w:tab/>
      </w:r>
    </w:p>
    <w:p w14:paraId="0D087870" w14:textId="77777777" w:rsidR="006000DF" w:rsidRDefault="006000DF" w:rsidP="00ED29C0">
      <w:pPr>
        <w:ind w:hanging="709"/>
        <w:rPr>
          <w:rFonts w:ascii="Verdana" w:hAnsi="Verdana"/>
          <w:sz w:val="22"/>
          <w:szCs w:val="22"/>
        </w:rPr>
      </w:pPr>
    </w:p>
    <w:p w14:paraId="6F943972" w14:textId="7FDF2CDA" w:rsidR="005908DC" w:rsidRDefault="005B7E0A" w:rsidP="006000D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Chair stated that the </w:t>
      </w:r>
      <w:proofErr w:type="spellStart"/>
      <w:r>
        <w:rPr>
          <w:rFonts w:ascii="Verdana" w:hAnsi="Verdana"/>
          <w:sz w:val="22"/>
          <w:szCs w:val="22"/>
        </w:rPr>
        <w:t>the</w:t>
      </w:r>
      <w:proofErr w:type="spellEnd"/>
      <w:r>
        <w:rPr>
          <w:rFonts w:ascii="Verdana" w:hAnsi="Verdana"/>
          <w:sz w:val="22"/>
          <w:szCs w:val="22"/>
        </w:rPr>
        <w:t xml:space="preserve"> D-Day </w:t>
      </w:r>
      <w:r w:rsidR="006000DF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nniversary would be a big event on par with the </w:t>
      </w:r>
      <w:r w:rsidR="009D7882">
        <w:rPr>
          <w:rFonts w:ascii="Verdana" w:hAnsi="Verdana"/>
          <w:sz w:val="22"/>
          <w:szCs w:val="22"/>
        </w:rPr>
        <w:t xml:space="preserve">Platinum Jubilee for the Queen. </w:t>
      </w:r>
      <w:r w:rsidR="00410C83">
        <w:rPr>
          <w:rFonts w:ascii="Verdana" w:hAnsi="Verdana"/>
          <w:sz w:val="22"/>
          <w:szCs w:val="22"/>
        </w:rPr>
        <w:t xml:space="preserve"> </w:t>
      </w:r>
      <w:r w:rsidR="002502BB">
        <w:rPr>
          <w:rFonts w:ascii="Verdana" w:hAnsi="Verdana"/>
          <w:sz w:val="22"/>
          <w:szCs w:val="22"/>
        </w:rPr>
        <w:t xml:space="preserve">There is a grant available that could cover the road closure to bunting, </w:t>
      </w:r>
      <w:r w:rsidR="004B251F">
        <w:rPr>
          <w:rFonts w:ascii="Verdana" w:hAnsi="Verdana"/>
          <w:sz w:val="22"/>
          <w:szCs w:val="22"/>
        </w:rPr>
        <w:t xml:space="preserve">the parade </w:t>
      </w:r>
      <w:r w:rsidR="007D2E9D">
        <w:rPr>
          <w:rFonts w:ascii="Verdana" w:hAnsi="Verdana"/>
          <w:sz w:val="22"/>
          <w:szCs w:val="22"/>
        </w:rPr>
        <w:t xml:space="preserve">and purchase of a beacon. </w:t>
      </w:r>
    </w:p>
    <w:p w14:paraId="6FCC2936" w14:textId="77777777" w:rsidR="006B741A" w:rsidRDefault="006B741A" w:rsidP="00ED29C0">
      <w:pPr>
        <w:ind w:hanging="709"/>
        <w:rPr>
          <w:rFonts w:ascii="Verdana" w:hAnsi="Verdana"/>
          <w:sz w:val="22"/>
          <w:szCs w:val="22"/>
        </w:rPr>
      </w:pPr>
    </w:p>
    <w:p w14:paraId="0648ECA1" w14:textId="2C3EC4C3" w:rsidR="006B741A" w:rsidRDefault="006B741A" w:rsidP="00ED29C0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10C83">
        <w:rPr>
          <w:rFonts w:ascii="Verdana" w:hAnsi="Verdana"/>
          <w:sz w:val="22"/>
          <w:szCs w:val="22"/>
        </w:rPr>
        <w:t>The question of cleaning the Cenotaph was raised and it was confirmed that the Cenotaph had been cleaned in November before the Remembrance event took place.</w:t>
      </w:r>
      <w:r w:rsidR="006000DF">
        <w:rPr>
          <w:rFonts w:ascii="Verdana" w:hAnsi="Verdana"/>
          <w:sz w:val="22"/>
          <w:szCs w:val="22"/>
        </w:rPr>
        <w:t xml:space="preserve">  </w:t>
      </w:r>
      <w:r w:rsidR="007D2E9D">
        <w:rPr>
          <w:rFonts w:ascii="Verdana" w:hAnsi="Verdana"/>
          <w:sz w:val="22"/>
          <w:szCs w:val="22"/>
        </w:rPr>
        <w:t xml:space="preserve">It was stated that the brass </w:t>
      </w:r>
      <w:r w:rsidR="00342C80">
        <w:rPr>
          <w:rFonts w:ascii="Verdana" w:hAnsi="Verdana"/>
          <w:sz w:val="22"/>
          <w:szCs w:val="22"/>
        </w:rPr>
        <w:t xml:space="preserve">plaques on the Cenotaph are in a shocking state.  The Clerk </w:t>
      </w:r>
      <w:r w:rsidR="006000DF">
        <w:rPr>
          <w:rFonts w:ascii="Verdana" w:hAnsi="Verdana"/>
          <w:sz w:val="22"/>
          <w:szCs w:val="22"/>
        </w:rPr>
        <w:t xml:space="preserve">is </w:t>
      </w:r>
      <w:r w:rsidR="00342C80">
        <w:rPr>
          <w:rFonts w:ascii="Verdana" w:hAnsi="Verdana"/>
          <w:sz w:val="22"/>
          <w:szCs w:val="22"/>
        </w:rPr>
        <w:t xml:space="preserve">to contact </w:t>
      </w:r>
      <w:r w:rsidR="006000DF">
        <w:rPr>
          <w:rFonts w:ascii="Verdana" w:hAnsi="Verdana"/>
          <w:sz w:val="22"/>
          <w:szCs w:val="22"/>
        </w:rPr>
        <w:t xml:space="preserve">Pembrokeshire County Council </w:t>
      </w:r>
      <w:r w:rsidR="00342C80">
        <w:rPr>
          <w:rFonts w:ascii="Verdana" w:hAnsi="Verdana"/>
          <w:sz w:val="22"/>
          <w:szCs w:val="22"/>
        </w:rPr>
        <w:t xml:space="preserve">to ask for the plaques to be cleaned. </w:t>
      </w:r>
    </w:p>
    <w:p w14:paraId="0420A08A" w14:textId="77777777" w:rsidR="006000DF" w:rsidRDefault="006000DF" w:rsidP="00ED29C0">
      <w:pPr>
        <w:ind w:hanging="709"/>
        <w:rPr>
          <w:rFonts w:ascii="Verdana" w:hAnsi="Verdana"/>
          <w:sz w:val="22"/>
          <w:szCs w:val="22"/>
        </w:rPr>
      </w:pPr>
    </w:p>
    <w:p w14:paraId="4643BE48" w14:textId="79C97CBA" w:rsidR="00882DB7" w:rsidRDefault="00882DB7" w:rsidP="00833BF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Deputy Mayor was asked of plans by the Sea Cadets</w:t>
      </w:r>
      <w:r w:rsidR="0084135D">
        <w:rPr>
          <w:rFonts w:ascii="Verdana" w:hAnsi="Verdana"/>
          <w:sz w:val="22"/>
          <w:szCs w:val="22"/>
        </w:rPr>
        <w:t xml:space="preserve">.  He understood that </w:t>
      </w:r>
      <w:r w:rsidR="008E6CAB">
        <w:rPr>
          <w:rFonts w:ascii="Verdana" w:hAnsi="Verdana"/>
          <w:sz w:val="22"/>
          <w:szCs w:val="22"/>
        </w:rPr>
        <w:t xml:space="preserve">Lieutenant </w:t>
      </w:r>
      <w:r w:rsidR="0084135D" w:rsidRPr="008E6CAB">
        <w:rPr>
          <w:rFonts w:ascii="Verdana" w:hAnsi="Verdana"/>
          <w:sz w:val="22"/>
          <w:szCs w:val="22"/>
        </w:rPr>
        <w:t>A</w:t>
      </w:r>
      <w:r w:rsidR="006000DF">
        <w:rPr>
          <w:rFonts w:ascii="Verdana" w:hAnsi="Verdana"/>
          <w:sz w:val="22"/>
          <w:szCs w:val="22"/>
        </w:rPr>
        <w:t xml:space="preserve">. </w:t>
      </w:r>
      <w:r w:rsidR="0084135D" w:rsidRPr="008E6CAB">
        <w:rPr>
          <w:rFonts w:ascii="Verdana" w:hAnsi="Verdana"/>
          <w:sz w:val="22"/>
          <w:szCs w:val="22"/>
        </w:rPr>
        <w:t>Davies</w:t>
      </w:r>
      <w:r w:rsidR="0084135D">
        <w:rPr>
          <w:rFonts w:ascii="Verdana" w:hAnsi="Verdana"/>
          <w:sz w:val="22"/>
          <w:szCs w:val="22"/>
        </w:rPr>
        <w:t xml:space="preserve"> had been invited to the next meeting and to attend the Cenotaph Memorial Service </w:t>
      </w:r>
      <w:r w:rsidR="000076F4">
        <w:rPr>
          <w:rFonts w:ascii="Verdana" w:hAnsi="Verdana"/>
          <w:sz w:val="22"/>
          <w:szCs w:val="22"/>
        </w:rPr>
        <w:t xml:space="preserve">as the Cenotaph has been in place for 100 years. </w:t>
      </w:r>
    </w:p>
    <w:p w14:paraId="40EEF174" w14:textId="77777777" w:rsidR="006000DF" w:rsidRDefault="006000DF" w:rsidP="00833BF7">
      <w:pPr>
        <w:rPr>
          <w:rFonts w:ascii="Verdana" w:hAnsi="Verdana"/>
          <w:sz w:val="22"/>
          <w:szCs w:val="22"/>
        </w:rPr>
      </w:pPr>
    </w:p>
    <w:p w14:paraId="40705465" w14:textId="444CD9FE" w:rsidR="000076F4" w:rsidRDefault="000076F4" w:rsidP="00ED29C0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Chair said that the </w:t>
      </w:r>
      <w:r w:rsidR="006000DF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 xml:space="preserve">own </w:t>
      </w:r>
      <w:r w:rsidR="006000DF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ouncil need to work closely with the </w:t>
      </w:r>
      <w:r w:rsidR="006000DF">
        <w:rPr>
          <w:rFonts w:ascii="Verdana" w:hAnsi="Verdana"/>
          <w:sz w:val="22"/>
          <w:szCs w:val="22"/>
        </w:rPr>
        <w:t xml:space="preserve">Royal </w:t>
      </w:r>
      <w:r>
        <w:rPr>
          <w:rFonts w:ascii="Verdana" w:hAnsi="Verdana"/>
          <w:sz w:val="22"/>
          <w:szCs w:val="22"/>
        </w:rPr>
        <w:t>British Legion</w:t>
      </w:r>
      <w:r w:rsidR="00F35DB3">
        <w:rPr>
          <w:rFonts w:ascii="Verdana" w:hAnsi="Verdana"/>
          <w:sz w:val="22"/>
          <w:szCs w:val="22"/>
        </w:rPr>
        <w:t xml:space="preserve">, all our Armed Forces, </w:t>
      </w:r>
      <w:r w:rsidR="006000DF">
        <w:rPr>
          <w:rFonts w:ascii="Verdana" w:hAnsi="Verdana"/>
          <w:sz w:val="22"/>
          <w:szCs w:val="22"/>
        </w:rPr>
        <w:t xml:space="preserve">Milford Haven </w:t>
      </w:r>
      <w:r w:rsidR="00F35DB3">
        <w:rPr>
          <w:rFonts w:ascii="Verdana" w:hAnsi="Verdana"/>
          <w:sz w:val="22"/>
          <w:szCs w:val="22"/>
        </w:rPr>
        <w:t xml:space="preserve">Town Band </w:t>
      </w:r>
      <w:r w:rsidR="00F35CE2">
        <w:rPr>
          <w:rFonts w:ascii="Verdana" w:hAnsi="Verdana"/>
          <w:sz w:val="22"/>
          <w:szCs w:val="22"/>
        </w:rPr>
        <w:t>and the official Forces Chaplain.</w:t>
      </w:r>
    </w:p>
    <w:p w14:paraId="1EA0D93E" w14:textId="77777777" w:rsidR="006000DF" w:rsidRDefault="006000DF" w:rsidP="00ED29C0">
      <w:pPr>
        <w:ind w:hanging="709"/>
        <w:rPr>
          <w:rFonts w:ascii="Verdana" w:hAnsi="Verdana"/>
          <w:sz w:val="22"/>
          <w:szCs w:val="22"/>
        </w:rPr>
      </w:pPr>
    </w:p>
    <w:p w14:paraId="6E1C2B4C" w14:textId="4A7008AE" w:rsidR="006E5F3E" w:rsidRDefault="00833BF7" w:rsidP="006000DF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  <w:t xml:space="preserve">The Chair stated that the event would be similar but larger than the Remembrance Service.  </w:t>
      </w:r>
      <w:r w:rsidR="00883B31">
        <w:rPr>
          <w:rFonts w:ascii="Verdana" w:hAnsi="Verdana"/>
          <w:sz w:val="22"/>
          <w:szCs w:val="22"/>
        </w:rPr>
        <w:t xml:space="preserve">It is going to be a nationwide celebration and </w:t>
      </w:r>
      <w:r w:rsidR="006000DF">
        <w:rPr>
          <w:rFonts w:ascii="Verdana" w:hAnsi="Verdana"/>
          <w:sz w:val="22"/>
          <w:szCs w:val="22"/>
        </w:rPr>
        <w:t>a full community event.</w:t>
      </w:r>
    </w:p>
    <w:p w14:paraId="6F48739C" w14:textId="77777777" w:rsidR="00A57E20" w:rsidRDefault="00A57E20" w:rsidP="00ED29C0">
      <w:pPr>
        <w:ind w:hanging="709"/>
        <w:rPr>
          <w:rFonts w:ascii="Verdana" w:hAnsi="Verdana"/>
          <w:sz w:val="22"/>
          <w:szCs w:val="22"/>
        </w:rPr>
      </w:pPr>
    </w:p>
    <w:p w14:paraId="06439B93" w14:textId="1A1DD979" w:rsidR="00A57E20" w:rsidRDefault="00A57E20" w:rsidP="00ED29C0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C</w:t>
      </w:r>
      <w:r w:rsidR="006000DF">
        <w:rPr>
          <w:rFonts w:ascii="Verdana" w:hAnsi="Verdana"/>
          <w:sz w:val="22"/>
          <w:szCs w:val="22"/>
        </w:rPr>
        <w:t xml:space="preserve">ouncillor E. A. Davies </w:t>
      </w:r>
      <w:proofErr w:type="spellStart"/>
      <w:r w:rsidR="006000DF">
        <w:rPr>
          <w:rFonts w:ascii="Verdana" w:hAnsi="Verdana"/>
          <w:sz w:val="22"/>
          <w:szCs w:val="22"/>
        </w:rPr>
        <w:t>DipSM</w:t>
      </w:r>
      <w:proofErr w:type="spellEnd"/>
      <w:r w:rsidR="006000DF">
        <w:rPr>
          <w:rFonts w:ascii="Verdana" w:hAnsi="Verdana"/>
          <w:sz w:val="22"/>
          <w:szCs w:val="22"/>
        </w:rPr>
        <w:t xml:space="preserve"> FJOIFF</w:t>
      </w:r>
      <w:r>
        <w:rPr>
          <w:rFonts w:ascii="Verdana" w:hAnsi="Verdana"/>
          <w:sz w:val="22"/>
          <w:szCs w:val="22"/>
        </w:rPr>
        <w:t xml:space="preserve"> suggested a </w:t>
      </w:r>
      <w:r w:rsidR="006000DF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ub</w:t>
      </w:r>
      <w:r w:rsidR="006000DF">
        <w:rPr>
          <w:rFonts w:ascii="Verdana" w:hAnsi="Verdana"/>
          <w:sz w:val="22"/>
          <w:szCs w:val="22"/>
        </w:rPr>
        <w:t>-C</w:t>
      </w:r>
      <w:r>
        <w:rPr>
          <w:rFonts w:ascii="Verdana" w:hAnsi="Verdana"/>
          <w:sz w:val="22"/>
          <w:szCs w:val="22"/>
        </w:rPr>
        <w:t xml:space="preserve">ommittee be formed due to the scale of the event. </w:t>
      </w:r>
    </w:p>
    <w:p w14:paraId="77E60994" w14:textId="77777777" w:rsidR="006000DF" w:rsidRDefault="006000DF" w:rsidP="00ED29C0">
      <w:pPr>
        <w:ind w:hanging="709"/>
        <w:rPr>
          <w:rFonts w:ascii="Verdana" w:hAnsi="Verdana"/>
          <w:sz w:val="22"/>
          <w:szCs w:val="22"/>
        </w:rPr>
      </w:pPr>
    </w:p>
    <w:p w14:paraId="00C36BD3" w14:textId="77777777" w:rsidR="006000DF" w:rsidRDefault="0054431F" w:rsidP="00ED29C0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6000DF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>grant offer</w:t>
      </w:r>
      <w:r w:rsidR="006000DF">
        <w:rPr>
          <w:rFonts w:ascii="Verdana" w:hAnsi="Verdana"/>
          <w:sz w:val="22"/>
          <w:szCs w:val="22"/>
        </w:rPr>
        <w:t>ing</w:t>
      </w:r>
      <w:r>
        <w:rPr>
          <w:rFonts w:ascii="Verdana" w:hAnsi="Verdana"/>
          <w:sz w:val="22"/>
          <w:szCs w:val="22"/>
        </w:rPr>
        <w:t xml:space="preserve"> £5k match </w:t>
      </w:r>
      <w:r w:rsidR="009417C9">
        <w:rPr>
          <w:rFonts w:ascii="Verdana" w:hAnsi="Verdana"/>
          <w:sz w:val="22"/>
          <w:szCs w:val="22"/>
        </w:rPr>
        <w:t>funding for £5k raised</w:t>
      </w:r>
      <w:r w:rsidR="006000DF">
        <w:rPr>
          <w:rFonts w:ascii="Verdana" w:hAnsi="Verdana"/>
          <w:sz w:val="22"/>
          <w:szCs w:val="22"/>
        </w:rPr>
        <w:t xml:space="preserve"> is available from the Ministry of Defence</w:t>
      </w:r>
      <w:r w:rsidR="009417C9">
        <w:rPr>
          <w:rFonts w:ascii="Verdana" w:hAnsi="Verdana"/>
          <w:sz w:val="22"/>
          <w:szCs w:val="22"/>
        </w:rPr>
        <w:t xml:space="preserve">.  </w:t>
      </w:r>
      <w:r w:rsidR="006000DF">
        <w:rPr>
          <w:rFonts w:ascii="Verdana" w:hAnsi="Verdana"/>
          <w:sz w:val="22"/>
          <w:szCs w:val="22"/>
        </w:rPr>
        <w:t>News of this grant had been circulated via email earlier in the day.  The closing date for applications is 1</w:t>
      </w:r>
      <w:r w:rsidR="006000DF" w:rsidRPr="006000DF">
        <w:rPr>
          <w:rFonts w:ascii="Verdana" w:hAnsi="Verdana"/>
          <w:sz w:val="22"/>
          <w:szCs w:val="22"/>
          <w:vertAlign w:val="superscript"/>
        </w:rPr>
        <w:t>st</w:t>
      </w:r>
      <w:r w:rsidR="006000DF">
        <w:rPr>
          <w:rFonts w:ascii="Verdana" w:hAnsi="Verdana"/>
          <w:sz w:val="22"/>
          <w:szCs w:val="22"/>
        </w:rPr>
        <w:t xml:space="preserve"> April 2024.</w:t>
      </w:r>
    </w:p>
    <w:p w14:paraId="439D26F6" w14:textId="77777777" w:rsidR="006000DF" w:rsidRDefault="006000DF" w:rsidP="00ED29C0">
      <w:pPr>
        <w:ind w:hanging="709"/>
        <w:rPr>
          <w:rFonts w:ascii="Verdana" w:hAnsi="Verdana"/>
          <w:sz w:val="22"/>
          <w:szCs w:val="22"/>
        </w:rPr>
      </w:pPr>
    </w:p>
    <w:p w14:paraId="3BD95F00" w14:textId="4C876034" w:rsidR="0054431F" w:rsidRDefault="009417C9" w:rsidP="006000D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Chair is confident that the £5k can be raised as </w:t>
      </w:r>
      <w:r w:rsidR="006000DF">
        <w:rPr>
          <w:rFonts w:ascii="Verdana" w:hAnsi="Verdana"/>
          <w:sz w:val="22"/>
          <w:szCs w:val="22"/>
        </w:rPr>
        <w:t>the Council would</w:t>
      </w:r>
      <w:r>
        <w:rPr>
          <w:rFonts w:ascii="Verdana" w:hAnsi="Verdana"/>
          <w:sz w:val="22"/>
          <w:szCs w:val="22"/>
        </w:rPr>
        <w:t xml:space="preserve"> be working with the </w:t>
      </w:r>
      <w:r w:rsidR="006000DF">
        <w:rPr>
          <w:rFonts w:ascii="Verdana" w:hAnsi="Verdana"/>
          <w:sz w:val="22"/>
          <w:szCs w:val="22"/>
        </w:rPr>
        <w:t xml:space="preserve">Royal </w:t>
      </w:r>
      <w:r>
        <w:rPr>
          <w:rFonts w:ascii="Verdana" w:hAnsi="Verdana"/>
          <w:sz w:val="22"/>
          <w:szCs w:val="22"/>
        </w:rPr>
        <w:t xml:space="preserve">British Legion </w:t>
      </w:r>
      <w:r w:rsidR="00867A7D">
        <w:rPr>
          <w:rFonts w:ascii="Verdana" w:hAnsi="Verdana"/>
          <w:sz w:val="22"/>
          <w:szCs w:val="22"/>
        </w:rPr>
        <w:t xml:space="preserve">and other organisations.   </w:t>
      </w:r>
    </w:p>
    <w:p w14:paraId="2AAC25CA" w14:textId="77777777" w:rsidR="006000DF" w:rsidRDefault="006000DF" w:rsidP="006000DF">
      <w:pPr>
        <w:rPr>
          <w:rFonts w:ascii="Verdana" w:hAnsi="Verdana"/>
          <w:sz w:val="22"/>
          <w:szCs w:val="22"/>
        </w:rPr>
      </w:pPr>
    </w:p>
    <w:p w14:paraId="2F2A758C" w14:textId="456FF5EB" w:rsidR="00E87EC9" w:rsidRDefault="00E87EC9" w:rsidP="006000DF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 request for volunteers for a </w:t>
      </w:r>
      <w:r w:rsidR="006000DF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ub</w:t>
      </w:r>
      <w:r w:rsidR="006000DF">
        <w:rPr>
          <w:rFonts w:ascii="Verdana" w:hAnsi="Verdana"/>
          <w:sz w:val="22"/>
          <w:szCs w:val="22"/>
        </w:rPr>
        <w:t>-C</w:t>
      </w:r>
      <w:r>
        <w:rPr>
          <w:rFonts w:ascii="Verdana" w:hAnsi="Verdana"/>
          <w:sz w:val="22"/>
          <w:szCs w:val="22"/>
        </w:rPr>
        <w:t xml:space="preserve">ommittee was </w:t>
      </w:r>
      <w:r w:rsidR="00DD717E">
        <w:rPr>
          <w:rFonts w:ascii="Verdana" w:hAnsi="Verdana"/>
          <w:sz w:val="22"/>
          <w:szCs w:val="22"/>
        </w:rPr>
        <w:t>put forward.  The Mayor, C</w:t>
      </w:r>
      <w:r w:rsidR="006000DF">
        <w:rPr>
          <w:rFonts w:ascii="Verdana" w:hAnsi="Verdana"/>
          <w:sz w:val="22"/>
          <w:szCs w:val="22"/>
        </w:rPr>
        <w:t xml:space="preserve">ouncillor Mrs C. </w:t>
      </w:r>
      <w:r w:rsidR="00DD717E">
        <w:rPr>
          <w:rFonts w:ascii="Verdana" w:hAnsi="Verdana"/>
          <w:sz w:val="22"/>
          <w:szCs w:val="22"/>
        </w:rPr>
        <w:t>Stevens, C</w:t>
      </w:r>
      <w:r w:rsidR="006000DF">
        <w:rPr>
          <w:rFonts w:ascii="Verdana" w:hAnsi="Verdana"/>
          <w:sz w:val="22"/>
          <w:szCs w:val="22"/>
        </w:rPr>
        <w:t xml:space="preserve">ouncillor Miss K. F. </w:t>
      </w:r>
      <w:r w:rsidR="005148D9">
        <w:rPr>
          <w:rFonts w:ascii="Verdana" w:hAnsi="Verdana"/>
          <w:sz w:val="22"/>
          <w:szCs w:val="22"/>
        </w:rPr>
        <w:t>Gray and C</w:t>
      </w:r>
      <w:r w:rsidR="006000DF">
        <w:rPr>
          <w:rFonts w:ascii="Verdana" w:hAnsi="Verdana"/>
          <w:sz w:val="22"/>
          <w:szCs w:val="22"/>
        </w:rPr>
        <w:t xml:space="preserve">ouncillor N. </w:t>
      </w:r>
      <w:proofErr w:type="spellStart"/>
      <w:r w:rsidR="005148D9">
        <w:rPr>
          <w:rFonts w:ascii="Verdana" w:hAnsi="Verdana"/>
          <w:sz w:val="22"/>
          <w:szCs w:val="22"/>
        </w:rPr>
        <w:t>Harteveld</w:t>
      </w:r>
      <w:proofErr w:type="spellEnd"/>
      <w:r w:rsidR="005148D9">
        <w:rPr>
          <w:rFonts w:ascii="Verdana" w:hAnsi="Verdana"/>
          <w:sz w:val="22"/>
          <w:szCs w:val="22"/>
        </w:rPr>
        <w:t xml:space="preserve"> put their names forward for the Sub</w:t>
      </w:r>
      <w:r w:rsidR="006000DF">
        <w:rPr>
          <w:rFonts w:ascii="Verdana" w:hAnsi="Verdana"/>
          <w:sz w:val="22"/>
          <w:szCs w:val="22"/>
        </w:rPr>
        <w:t>-</w:t>
      </w:r>
      <w:r w:rsidR="005148D9">
        <w:rPr>
          <w:rFonts w:ascii="Verdana" w:hAnsi="Verdana"/>
          <w:sz w:val="22"/>
          <w:szCs w:val="22"/>
        </w:rPr>
        <w:t xml:space="preserve">Committee. </w:t>
      </w:r>
    </w:p>
    <w:p w14:paraId="16E4C744" w14:textId="77777777" w:rsidR="006000DF" w:rsidRDefault="006000DF" w:rsidP="006000DF">
      <w:pPr>
        <w:ind w:hanging="709"/>
        <w:rPr>
          <w:rFonts w:ascii="Verdana" w:hAnsi="Verdana"/>
          <w:sz w:val="22"/>
          <w:szCs w:val="22"/>
        </w:rPr>
      </w:pPr>
    </w:p>
    <w:p w14:paraId="61D5AC99" w14:textId="1D552295" w:rsidR="009F3647" w:rsidRDefault="009F3647" w:rsidP="00ED29C0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Both Councillors E. </w:t>
      </w:r>
      <w:r w:rsidR="006000DF">
        <w:rPr>
          <w:rFonts w:ascii="Verdana" w:hAnsi="Verdana"/>
          <w:sz w:val="22"/>
          <w:szCs w:val="22"/>
        </w:rPr>
        <w:t xml:space="preserve">A. </w:t>
      </w:r>
      <w:r>
        <w:rPr>
          <w:rFonts w:ascii="Verdana" w:hAnsi="Verdana"/>
          <w:sz w:val="22"/>
          <w:szCs w:val="22"/>
        </w:rPr>
        <w:t xml:space="preserve">Davies </w:t>
      </w:r>
      <w:proofErr w:type="spellStart"/>
      <w:r w:rsidR="006000DF">
        <w:rPr>
          <w:rFonts w:ascii="Verdana" w:hAnsi="Verdana"/>
          <w:sz w:val="22"/>
          <w:szCs w:val="22"/>
        </w:rPr>
        <w:t>DipSM</w:t>
      </w:r>
      <w:proofErr w:type="spellEnd"/>
      <w:r w:rsidR="006000DF">
        <w:rPr>
          <w:rFonts w:ascii="Verdana" w:hAnsi="Verdana"/>
          <w:sz w:val="22"/>
          <w:szCs w:val="22"/>
        </w:rPr>
        <w:t xml:space="preserve"> FJOIFF </w:t>
      </w:r>
      <w:r>
        <w:rPr>
          <w:rFonts w:ascii="Verdana" w:hAnsi="Verdana"/>
          <w:sz w:val="22"/>
          <w:szCs w:val="22"/>
        </w:rPr>
        <w:t>and C</w:t>
      </w:r>
      <w:r w:rsidR="006000DF">
        <w:rPr>
          <w:rFonts w:ascii="Verdana" w:hAnsi="Verdana"/>
          <w:sz w:val="22"/>
          <w:szCs w:val="22"/>
        </w:rPr>
        <w:t xml:space="preserve">ouncillor Miss </w:t>
      </w:r>
      <w:r>
        <w:rPr>
          <w:rFonts w:ascii="Verdana" w:hAnsi="Verdana"/>
          <w:sz w:val="22"/>
          <w:szCs w:val="22"/>
        </w:rPr>
        <w:t xml:space="preserve">T. Stevens are content to </w:t>
      </w:r>
      <w:proofErr w:type="gramStart"/>
      <w:r>
        <w:rPr>
          <w:rFonts w:ascii="Verdana" w:hAnsi="Verdana"/>
          <w:sz w:val="22"/>
          <w:szCs w:val="22"/>
        </w:rPr>
        <w:t>help out</w:t>
      </w:r>
      <w:proofErr w:type="gramEnd"/>
      <w:r>
        <w:rPr>
          <w:rFonts w:ascii="Verdana" w:hAnsi="Verdana"/>
          <w:sz w:val="22"/>
          <w:szCs w:val="22"/>
        </w:rPr>
        <w:t xml:space="preserve"> but not be part of the </w:t>
      </w:r>
      <w:r w:rsidR="006000DF">
        <w:rPr>
          <w:rFonts w:ascii="Verdana" w:hAnsi="Verdana"/>
          <w:sz w:val="22"/>
          <w:szCs w:val="22"/>
        </w:rPr>
        <w:t>Sub-Committee</w:t>
      </w:r>
      <w:r>
        <w:rPr>
          <w:rFonts w:ascii="Verdana" w:hAnsi="Verdana"/>
          <w:sz w:val="22"/>
          <w:szCs w:val="22"/>
        </w:rPr>
        <w:t xml:space="preserve">. </w:t>
      </w:r>
    </w:p>
    <w:p w14:paraId="572F4BBC" w14:textId="77777777" w:rsidR="00C16FA8" w:rsidRDefault="00C16FA8" w:rsidP="00ED29C0">
      <w:pPr>
        <w:ind w:hanging="709"/>
        <w:rPr>
          <w:rFonts w:ascii="Verdana" w:hAnsi="Verdana"/>
          <w:sz w:val="22"/>
          <w:szCs w:val="22"/>
        </w:rPr>
      </w:pPr>
    </w:p>
    <w:p w14:paraId="6A690283" w14:textId="77777777" w:rsidR="006000DF" w:rsidRDefault="007B6265" w:rsidP="00D3498D">
      <w:pPr>
        <w:ind w:left="2876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RECOMMENDED THAT:</w:t>
      </w:r>
      <w:r>
        <w:rPr>
          <w:rFonts w:ascii="Verdana" w:hAnsi="Verdana"/>
          <w:sz w:val="22"/>
          <w:szCs w:val="22"/>
        </w:rPr>
        <w:t xml:space="preserve"> </w:t>
      </w:r>
    </w:p>
    <w:p w14:paraId="45F2CA47" w14:textId="77777777" w:rsidR="006000DF" w:rsidRDefault="006000DF" w:rsidP="006000DF">
      <w:pPr>
        <w:rPr>
          <w:rFonts w:ascii="Verdana" w:hAnsi="Verdana"/>
          <w:sz w:val="22"/>
          <w:szCs w:val="22"/>
        </w:rPr>
      </w:pPr>
    </w:p>
    <w:p w14:paraId="73673187" w14:textId="09E7C1CE" w:rsidR="006000DF" w:rsidRDefault="006000DF" w:rsidP="006000DF">
      <w:pPr>
        <w:ind w:left="2876" w:hanging="7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>t</w:t>
      </w:r>
      <w:r w:rsidR="007B6265">
        <w:rPr>
          <w:rFonts w:ascii="Verdana" w:hAnsi="Verdana"/>
          <w:sz w:val="22"/>
          <w:szCs w:val="22"/>
        </w:rPr>
        <w:t xml:space="preserve">he Clerk </w:t>
      </w:r>
      <w:r>
        <w:rPr>
          <w:rFonts w:ascii="Verdana" w:hAnsi="Verdana"/>
          <w:sz w:val="22"/>
          <w:szCs w:val="22"/>
        </w:rPr>
        <w:t>is to contact</w:t>
      </w:r>
      <w:r w:rsidR="007B626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Pembrokeshire County Council</w:t>
      </w:r>
      <w:r w:rsidR="007B6265">
        <w:rPr>
          <w:rFonts w:ascii="Verdana" w:hAnsi="Verdana"/>
          <w:sz w:val="22"/>
          <w:szCs w:val="22"/>
        </w:rPr>
        <w:t xml:space="preserve"> for the cleaning of the plaques on the </w:t>
      </w:r>
      <w:proofErr w:type="gramStart"/>
      <w:r w:rsidR="007B6265">
        <w:rPr>
          <w:rFonts w:ascii="Verdana" w:hAnsi="Verdana"/>
          <w:sz w:val="22"/>
          <w:szCs w:val="22"/>
        </w:rPr>
        <w:t>Cenotaph</w:t>
      </w:r>
      <w:r>
        <w:rPr>
          <w:rFonts w:ascii="Verdana" w:hAnsi="Verdana"/>
          <w:sz w:val="22"/>
          <w:szCs w:val="22"/>
        </w:rPr>
        <w:t>;</w:t>
      </w:r>
      <w:proofErr w:type="gramEnd"/>
    </w:p>
    <w:p w14:paraId="6344428C" w14:textId="641421F2" w:rsidR="00C16FA8" w:rsidRDefault="007B6265" w:rsidP="006000DF">
      <w:pPr>
        <w:ind w:left="2876" w:hanging="7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23B01DFB" w14:textId="464CC328" w:rsidR="00D3498D" w:rsidRDefault="006000DF" w:rsidP="006000DF">
      <w:pPr>
        <w:ind w:left="2876" w:hanging="7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(ii)</w:t>
      </w:r>
      <w:r w:rsidR="00D3498D"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a D-Day 80</w:t>
      </w:r>
      <w:r w:rsidRPr="006000DF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Anniversary S</w:t>
      </w:r>
      <w:r w:rsidR="00D3498D">
        <w:rPr>
          <w:rFonts w:ascii="Verdana" w:hAnsi="Verdana"/>
          <w:sz w:val="22"/>
          <w:szCs w:val="22"/>
        </w:rPr>
        <w:t>ub</w:t>
      </w:r>
      <w:r>
        <w:rPr>
          <w:rFonts w:ascii="Verdana" w:hAnsi="Verdana"/>
          <w:sz w:val="22"/>
          <w:szCs w:val="22"/>
        </w:rPr>
        <w:t>-C</w:t>
      </w:r>
      <w:r w:rsidR="00D3498D">
        <w:rPr>
          <w:rFonts w:ascii="Verdana" w:hAnsi="Verdana"/>
          <w:sz w:val="22"/>
          <w:szCs w:val="22"/>
        </w:rPr>
        <w:t xml:space="preserve">ommittee </w:t>
      </w:r>
      <w:r>
        <w:rPr>
          <w:rFonts w:ascii="Verdana" w:hAnsi="Verdana"/>
          <w:sz w:val="22"/>
          <w:szCs w:val="22"/>
        </w:rPr>
        <w:t xml:space="preserve">be formed to </w:t>
      </w:r>
      <w:r w:rsidR="00D3498D">
        <w:rPr>
          <w:rFonts w:ascii="Verdana" w:hAnsi="Verdana"/>
          <w:sz w:val="22"/>
          <w:szCs w:val="22"/>
        </w:rPr>
        <w:t xml:space="preserve">take this matter forward.  </w:t>
      </w:r>
    </w:p>
    <w:p w14:paraId="53C12291" w14:textId="77777777" w:rsidR="006000DF" w:rsidRDefault="006000DF" w:rsidP="006000DF">
      <w:pPr>
        <w:ind w:left="2876" w:hanging="716"/>
        <w:rPr>
          <w:rFonts w:ascii="Verdana" w:hAnsi="Verdana"/>
          <w:sz w:val="22"/>
          <w:szCs w:val="22"/>
        </w:rPr>
      </w:pPr>
    </w:p>
    <w:p w14:paraId="4FF8A907" w14:textId="77777777" w:rsidR="006000DF" w:rsidRDefault="006000DF" w:rsidP="006000DF">
      <w:pPr>
        <w:ind w:left="2876" w:hanging="716"/>
        <w:rPr>
          <w:rFonts w:ascii="Verdana" w:hAnsi="Verdana"/>
          <w:sz w:val="22"/>
          <w:szCs w:val="22"/>
        </w:rPr>
      </w:pPr>
    </w:p>
    <w:p w14:paraId="783BFE84" w14:textId="77777777" w:rsidR="006000DF" w:rsidRDefault="006000DF" w:rsidP="006000DF">
      <w:pPr>
        <w:ind w:left="2876" w:hanging="716"/>
        <w:rPr>
          <w:rFonts w:ascii="Verdana" w:hAnsi="Verdana"/>
          <w:sz w:val="22"/>
          <w:szCs w:val="22"/>
        </w:rPr>
      </w:pPr>
    </w:p>
    <w:p w14:paraId="07040997" w14:textId="77777777" w:rsidR="006000DF" w:rsidRDefault="006000DF" w:rsidP="006000DF">
      <w:pPr>
        <w:ind w:left="2876" w:hanging="716"/>
        <w:rPr>
          <w:rFonts w:ascii="Verdana" w:hAnsi="Verdana"/>
          <w:sz w:val="22"/>
          <w:szCs w:val="22"/>
        </w:rPr>
      </w:pPr>
    </w:p>
    <w:p w14:paraId="696DC117" w14:textId="1B81AAEC" w:rsidR="006000DF" w:rsidRPr="00D3498D" w:rsidRDefault="006000DF" w:rsidP="006000DF">
      <w:pPr>
        <w:ind w:left="2876" w:hanging="7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</w:t>
      </w:r>
    </w:p>
    <w:sectPr w:rsidR="006000DF" w:rsidRPr="00D3498D" w:rsidSect="009132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9975" w14:textId="77777777" w:rsidR="00F24DB5" w:rsidRDefault="00F24DB5" w:rsidP="0042428C">
      <w:r>
        <w:separator/>
      </w:r>
    </w:p>
  </w:endnote>
  <w:endnote w:type="continuationSeparator" w:id="0">
    <w:p w14:paraId="344C740D" w14:textId="77777777" w:rsidR="00F24DB5" w:rsidRDefault="00F24DB5" w:rsidP="0042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434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B18E1" w14:textId="149663D8" w:rsidR="0091321A" w:rsidRDefault="009132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1B95B0" w14:textId="77777777" w:rsidR="00FE1848" w:rsidRDefault="00FE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75FF" w14:textId="77777777" w:rsidR="00F24DB5" w:rsidRDefault="00F24DB5" w:rsidP="0042428C">
      <w:r>
        <w:separator/>
      </w:r>
    </w:p>
  </w:footnote>
  <w:footnote w:type="continuationSeparator" w:id="0">
    <w:p w14:paraId="6CD50E8C" w14:textId="77777777" w:rsidR="00F24DB5" w:rsidRDefault="00F24DB5" w:rsidP="0042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0B1F" w14:textId="20732BD0" w:rsidR="0042428C" w:rsidRPr="0042428C" w:rsidRDefault="0091321A" w:rsidP="0042428C">
    <w:pPr>
      <w:pStyle w:val="Header"/>
      <w:jc w:val="center"/>
      <w:rPr>
        <w:rFonts w:ascii="Arial" w:hAnsi="Arial" w:cs="Arial"/>
        <w:sz w:val="28"/>
        <w:szCs w:val="28"/>
      </w:rPr>
    </w:pPr>
    <w:sdt>
      <w:sdtPr>
        <w:rPr>
          <w:rFonts w:ascii="Arial" w:hAnsi="Arial" w:cs="Arial"/>
          <w:sz w:val="28"/>
          <w:szCs w:val="28"/>
        </w:rPr>
        <w:id w:val="-87544887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8"/>
            <w:szCs w:val="28"/>
          </w:rPr>
          <w:pict w14:anchorId="27FB02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2428C" w:rsidRPr="0042428C">
      <w:rPr>
        <w:rFonts w:ascii="Arial" w:hAnsi="Arial" w:cs="Arial"/>
        <w:sz w:val="28"/>
        <w:szCs w:val="28"/>
      </w:rPr>
      <w:t>MILFORD HAVEN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26"/>
    <w:multiLevelType w:val="hybridMultilevel"/>
    <w:tmpl w:val="D0D648D0"/>
    <w:lvl w:ilvl="0" w:tplc="0809001B">
      <w:start w:val="1"/>
      <w:numFmt w:val="lowerRoman"/>
      <w:lvlText w:val="%1."/>
      <w:lvlJc w:val="right"/>
      <w:pPr>
        <w:ind w:left="1436" w:hanging="360"/>
      </w:pPr>
    </w:lvl>
    <w:lvl w:ilvl="1" w:tplc="0809001B">
      <w:start w:val="1"/>
      <w:numFmt w:val="lowerRoman"/>
      <w:lvlText w:val="%2."/>
      <w:lvlJc w:val="right"/>
      <w:pPr>
        <w:ind w:left="2156" w:hanging="360"/>
      </w:pPr>
    </w:lvl>
    <w:lvl w:ilvl="2" w:tplc="0809001B" w:tentative="1">
      <w:start w:val="1"/>
      <w:numFmt w:val="lowerRoman"/>
      <w:lvlText w:val="%3."/>
      <w:lvlJc w:val="right"/>
      <w:pPr>
        <w:ind w:left="2876" w:hanging="180"/>
      </w:pPr>
    </w:lvl>
    <w:lvl w:ilvl="3" w:tplc="0809000F" w:tentative="1">
      <w:start w:val="1"/>
      <w:numFmt w:val="decimal"/>
      <w:lvlText w:val="%4."/>
      <w:lvlJc w:val="left"/>
      <w:pPr>
        <w:ind w:left="3596" w:hanging="360"/>
      </w:pPr>
    </w:lvl>
    <w:lvl w:ilvl="4" w:tplc="08090019" w:tentative="1">
      <w:start w:val="1"/>
      <w:numFmt w:val="lowerLetter"/>
      <w:lvlText w:val="%5."/>
      <w:lvlJc w:val="left"/>
      <w:pPr>
        <w:ind w:left="4316" w:hanging="360"/>
      </w:pPr>
    </w:lvl>
    <w:lvl w:ilvl="5" w:tplc="0809001B" w:tentative="1">
      <w:start w:val="1"/>
      <w:numFmt w:val="lowerRoman"/>
      <w:lvlText w:val="%6."/>
      <w:lvlJc w:val="right"/>
      <w:pPr>
        <w:ind w:left="5036" w:hanging="180"/>
      </w:pPr>
    </w:lvl>
    <w:lvl w:ilvl="6" w:tplc="0809000F" w:tentative="1">
      <w:start w:val="1"/>
      <w:numFmt w:val="decimal"/>
      <w:lvlText w:val="%7."/>
      <w:lvlJc w:val="left"/>
      <w:pPr>
        <w:ind w:left="5756" w:hanging="360"/>
      </w:pPr>
    </w:lvl>
    <w:lvl w:ilvl="7" w:tplc="08090019" w:tentative="1">
      <w:start w:val="1"/>
      <w:numFmt w:val="lowerLetter"/>
      <w:lvlText w:val="%8."/>
      <w:lvlJc w:val="left"/>
      <w:pPr>
        <w:ind w:left="6476" w:hanging="360"/>
      </w:pPr>
    </w:lvl>
    <w:lvl w:ilvl="8" w:tplc="08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" w15:restartNumberingAfterBreak="0">
    <w:nsid w:val="1BCE65CA"/>
    <w:multiLevelType w:val="hybridMultilevel"/>
    <w:tmpl w:val="AB3C9862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F0B2F35"/>
    <w:multiLevelType w:val="hybridMultilevel"/>
    <w:tmpl w:val="78A4A77E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9960E99"/>
    <w:multiLevelType w:val="hybridMultilevel"/>
    <w:tmpl w:val="4462D1BA"/>
    <w:lvl w:ilvl="0" w:tplc="FFFFFFFF">
      <w:start w:val="1"/>
      <w:numFmt w:val="lowerRoman"/>
      <w:lvlText w:val="%1."/>
      <w:lvlJc w:val="right"/>
      <w:pPr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E99614D"/>
    <w:multiLevelType w:val="hybridMultilevel"/>
    <w:tmpl w:val="1A64F874"/>
    <w:lvl w:ilvl="0" w:tplc="79F63DA4">
      <w:start w:val="1"/>
      <w:numFmt w:val="lowerLetter"/>
      <w:lvlText w:val="(%1)"/>
      <w:lvlJc w:val="left"/>
      <w:pPr>
        <w:ind w:left="71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3D8F6A2F"/>
    <w:multiLevelType w:val="hybridMultilevel"/>
    <w:tmpl w:val="42BA5292"/>
    <w:lvl w:ilvl="0" w:tplc="CACC9590">
      <w:start w:val="1"/>
      <w:numFmt w:val="lowerLetter"/>
      <w:lvlText w:val="(%1)"/>
      <w:lvlJc w:val="left"/>
      <w:pPr>
        <w:ind w:left="71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44146BBC"/>
    <w:multiLevelType w:val="hybridMultilevel"/>
    <w:tmpl w:val="B040F396"/>
    <w:lvl w:ilvl="0" w:tplc="D3088CF8">
      <w:start w:val="1"/>
      <w:numFmt w:val="lowerLetter"/>
      <w:lvlText w:val="%1)"/>
      <w:lvlJc w:val="left"/>
      <w:pPr>
        <w:ind w:left="3240" w:hanging="360"/>
      </w:pPr>
      <w:rPr>
        <w:rFonts w:ascii="Verdana" w:hAnsi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7B82AC3"/>
    <w:multiLevelType w:val="hybridMultilevel"/>
    <w:tmpl w:val="C1CC434C"/>
    <w:lvl w:ilvl="0" w:tplc="10DC19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030A24"/>
    <w:multiLevelType w:val="hybridMultilevel"/>
    <w:tmpl w:val="90546D4C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C517A62"/>
    <w:multiLevelType w:val="hybridMultilevel"/>
    <w:tmpl w:val="8BE44F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809C9"/>
    <w:multiLevelType w:val="hybridMultilevel"/>
    <w:tmpl w:val="2FD45458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F575393"/>
    <w:multiLevelType w:val="hybridMultilevel"/>
    <w:tmpl w:val="5A9EF840"/>
    <w:lvl w:ilvl="0" w:tplc="0A941662">
      <w:start w:val="1"/>
      <w:numFmt w:val="lowerLetter"/>
      <w:lvlText w:val="(%1)"/>
      <w:lvlJc w:val="left"/>
      <w:pPr>
        <w:ind w:left="71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2" w15:restartNumberingAfterBreak="0">
    <w:nsid w:val="61C060B3"/>
    <w:multiLevelType w:val="hybridMultilevel"/>
    <w:tmpl w:val="92C40E8C"/>
    <w:lvl w:ilvl="0" w:tplc="7D521C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451583"/>
    <w:multiLevelType w:val="hybridMultilevel"/>
    <w:tmpl w:val="98D6E28A"/>
    <w:lvl w:ilvl="0" w:tplc="7D2A37BC">
      <w:start w:val="1"/>
      <w:numFmt w:val="lowerLetter"/>
      <w:lvlText w:val="%1)"/>
      <w:lvlJc w:val="left"/>
      <w:pPr>
        <w:ind w:left="3960" w:hanging="36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6CB41727"/>
    <w:multiLevelType w:val="hybridMultilevel"/>
    <w:tmpl w:val="BD38A5E0"/>
    <w:lvl w:ilvl="0" w:tplc="08090017">
      <w:start w:val="1"/>
      <w:numFmt w:val="lowerLetter"/>
      <w:lvlText w:val="%1)"/>
      <w:lvlJc w:val="left"/>
      <w:pPr>
        <w:ind w:left="2876" w:hanging="360"/>
      </w:pPr>
    </w:lvl>
    <w:lvl w:ilvl="1" w:tplc="08090019">
      <w:start w:val="1"/>
      <w:numFmt w:val="lowerLetter"/>
      <w:lvlText w:val="%2."/>
      <w:lvlJc w:val="left"/>
      <w:pPr>
        <w:ind w:left="3596" w:hanging="360"/>
      </w:pPr>
    </w:lvl>
    <w:lvl w:ilvl="2" w:tplc="0809001B" w:tentative="1">
      <w:start w:val="1"/>
      <w:numFmt w:val="lowerRoman"/>
      <w:lvlText w:val="%3."/>
      <w:lvlJc w:val="right"/>
      <w:pPr>
        <w:ind w:left="4316" w:hanging="180"/>
      </w:pPr>
    </w:lvl>
    <w:lvl w:ilvl="3" w:tplc="0809000F" w:tentative="1">
      <w:start w:val="1"/>
      <w:numFmt w:val="decimal"/>
      <w:lvlText w:val="%4."/>
      <w:lvlJc w:val="left"/>
      <w:pPr>
        <w:ind w:left="5036" w:hanging="360"/>
      </w:pPr>
    </w:lvl>
    <w:lvl w:ilvl="4" w:tplc="08090019" w:tentative="1">
      <w:start w:val="1"/>
      <w:numFmt w:val="lowerLetter"/>
      <w:lvlText w:val="%5."/>
      <w:lvlJc w:val="left"/>
      <w:pPr>
        <w:ind w:left="5756" w:hanging="360"/>
      </w:pPr>
    </w:lvl>
    <w:lvl w:ilvl="5" w:tplc="0809001B" w:tentative="1">
      <w:start w:val="1"/>
      <w:numFmt w:val="lowerRoman"/>
      <w:lvlText w:val="%6."/>
      <w:lvlJc w:val="right"/>
      <w:pPr>
        <w:ind w:left="6476" w:hanging="180"/>
      </w:pPr>
    </w:lvl>
    <w:lvl w:ilvl="6" w:tplc="0809000F" w:tentative="1">
      <w:start w:val="1"/>
      <w:numFmt w:val="decimal"/>
      <w:lvlText w:val="%7."/>
      <w:lvlJc w:val="left"/>
      <w:pPr>
        <w:ind w:left="7196" w:hanging="360"/>
      </w:pPr>
    </w:lvl>
    <w:lvl w:ilvl="7" w:tplc="08090019" w:tentative="1">
      <w:start w:val="1"/>
      <w:numFmt w:val="lowerLetter"/>
      <w:lvlText w:val="%8."/>
      <w:lvlJc w:val="left"/>
      <w:pPr>
        <w:ind w:left="7916" w:hanging="360"/>
      </w:pPr>
    </w:lvl>
    <w:lvl w:ilvl="8" w:tplc="0809001B" w:tentative="1">
      <w:start w:val="1"/>
      <w:numFmt w:val="lowerRoman"/>
      <w:lvlText w:val="%9."/>
      <w:lvlJc w:val="right"/>
      <w:pPr>
        <w:ind w:left="8636" w:hanging="180"/>
      </w:pPr>
    </w:lvl>
  </w:abstractNum>
  <w:num w:numId="1" w16cid:durableId="848643519">
    <w:abstractNumId w:val="6"/>
  </w:num>
  <w:num w:numId="2" w16cid:durableId="331109110">
    <w:abstractNumId w:val="13"/>
  </w:num>
  <w:num w:numId="3" w16cid:durableId="2138528507">
    <w:abstractNumId w:val="7"/>
  </w:num>
  <w:num w:numId="4" w16cid:durableId="2008285608">
    <w:abstractNumId w:val="12"/>
  </w:num>
  <w:num w:numId="5" w16cid:durableId="1442997254">
    <w:abstractNumId w:val="11"/>
  </w:num>
  <w:num w:numId="6" w16cid:durableId="1856573320">
    <w:abstractNumId w:val="0"/>
  </w:num>
  <w:num w:numId="7" w16cid:durableId="1143735628">
    <w:abstractNumId w:val="3"/>
  </w:num>
  <w:num w:numId="8" w16cid:durableId="306326122">
    <w:abstractNumId w:val="9"/>
  </w:num>
  <w:num w:numId="9" w16cid:durableId="1030031328">
    <w:abstractNumId w:val="10"/>
  </w:num>
  <w:num w:numId="10" w16cid:durableId="225533799">
    <w:abstractNumId w:val="8"/>
  </w:num>
  <w:num w:numId="11" w16cid:durableId="1826702506">
    <w:abstractNumId w:val="5"/>
  </w:num>
  <w:num w:numId="12" w16cid:durableId="1529756818">
    <w:abstractNumId w:val="14"/>
  </w:num>
  <w:num w:numId="13" w16cid:durableId="1191607605">
    <w:abstractNumId w:val="1"/>
  </w:num>
  <w:num w:numId="14" w16cid:durableId="969020040">
    <w:abstractNumId w:val="2"/>
  </w:num>
  <w:num w:numId="15" w16cid:durableId="919213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8C"/>
    <w:rsid w:val="0000128C"/>
    <w:rsid w:val="000076F4"/>
    <w:rsid w:val="000467CF"/>
    <w:rsid w:val="00046E12"/>
    <w:rsid w:val="0005136D"/>
    <w:rsid w:val="00056387"/>
    <w:rsid w:val="00063DEE"/>
    <w:rsid w:val="000713F4"/>
    <w:rsid w:val="00074CB5"/>
    <w:rsid w:val="000812CF"/>
    <w:rsid w:val="0009389A"/>
    <w:rsid w:val="00093F6D"/>
    <w:rsid w:val="000941DF"/>
    <w:rsid w:val="000C1D75"/>
    <w:rsid w:val="00101CF0"/>
    <w:rsid w:val="00121399"/>
    <w:rsid w:val="0012437D"/>
    <w:rsid w:val="0013454D"/>
    <w:rsid w:val="00136A65"/>
    <w:rsid w:val="001439F5"/>
    <w:rsid w:val="00144A86"/>
    <w:rsid w:val="00146F7D"/>
    <w:rsid w:val="00150C43"/>
    <w:rsid w:val="00150D0C"/>
    <w:rsid w:val="00156028"/>
    <w:rsid w:val="00161060"/>
    <w:rsid w:val="0018057A"/>
    <w:rsid w:val="00182184"/>
    <w:rsid w:val="00185146"/>
    <w:rsid w:val="00185EB7"/>
    <w:rsid w:val="001A38A5"/>
    <w:rsid w:val="001A71B0"/>
    <w:rsid w:val="001C0AED"/>
    <w:rsid w:val="001D2E02"/>
    <w:rsid w:val="001E2864"/>
    <w:rsid w:val="001E406B"/>
    <w:rsid w:val="001E4579"/>
    <w:rsid w:val="001F746C"/>
    <w:rsid w:val="0020346B"/>
    <w:rsid w:val="00203E1B"/>
    <w:rsid w:val="00207855"/>
    <w:rsid w:val="0021469F"/>
    <w:rsid w:val="0021641C"/>
    <w:rsid w:val="00230494"/>
    <w:rsid w:val="00233E88"/>
    <w:rsid w:val="00234ADD"/>
    <w:rsid w:val="00235EC5"/>
    <w:rsid w:val="002408B4"/>
    <w:rsid w:val="002438CD"/>
    <w:rsid w:val="002465B9"/>
    <w:rsid w:val="002502BB"/>
    <w:rsid w:val="002547B0"/>
    <w:rsid w:val="00263C95"/>
    <w:rsid w:val="00273B90"/>
    <w:rsid w:val="00281D94"/>
    <w:rsid w:val="002939B3"/>
    <w:rsid w:val="00296CA7"/>
    <w:rsid w:val="002A4739"/>
    <w:rsid w:val="002C0EE7"/>
    <w:rsid w:val="002E09F8"/>
    <w:rsid w:val="00305F4C"/>
    <w:rsid w:val="00312468"/>
    <w:rsid w:val="003136DF"/>
    <w:rsid w:val="00331CAE"/>
    <w:rsid w:val="00335110"/>
    <w:rsid w:val="00342C80"/>
    <w:rsid w:val="003444FD"/>
    <w:rsid w:val="0035233F"/>
    <w:rsid w:val="003544E8"/>
    <w:rsid w:val="0036052A"/>
    <w:rsid w:val="00367D21"/>
    <w:rsid w:val="003937A6"/>
    <w:rsid w:val="00394884"/>
    <w:rsid w:val="003A595D"/>
    <w:rsid w:val="003A62E0"/>
    <w:rsid w:val="003B50A9"/>
    <w:rsid w:val="003D721D"/>
    <w:rsid w:val="003E48F5"/>
    <w:rsid w:val="003E701B"/>
    <w:rsid w:val="003E7ADE"/>
    <w:rsid w:val="003F03BA"/>
    <w:rsid w:val="003F514D"/>
    <w:rsid w:val="003F57B7"/>
    <w:rsid w:val="004064B9"/>
    <w:rsid w:val="00410C83"/>
    <w:rsid w:val="004229DE"/>
    <w:rsid w:val="0042428C"/>
    <w:rsid w:val="00454182"/>
    <w:rsid w:val="0046083D"/>
    <w:rsid w:val="00461E47"/>
    <w:rsid w:val="004634C4"/>
    <w:rsid w:val="00465638"/>
    <w:rsid w:val="00467A17"/>
    <w:rsid w:val="0047617B"/>
    <w:rsid w:val="00486679"/>
    <w:rsid w:val="004A2048"/>
    <w:rsid w:val="004B251F"/>
    <w:rsid w:val="004B2FD6"/>
    <w:rsid w:val="004B6969"/>
    <w:rsid w:val="004C7317"/>
    <w:rsid w:val="004D1D32"/>
    <w:rsid w:val="004E540A"/>
    <w:rsid w:val="004E60F5"/>
    <w:rsid w:val="004E6D5F"/>
    <w:rsid w:val="004F0183"/>
    <w:rsid w:val="005148D9"/>
    <w:rsid w:val="00523558"/>
    <w:rsid w:val="00527978"/>
    <w:rsid w:val="005328F5"/>
    <w:rsid w:val="005435F6"/>
    <w:rsid w:val="0054431F"/>
    <w:rsid w:val="00545C25"/>
    <w:rsid w:val="00553269"/>
    <w:rsid w:val="005601E0"/>
    <w:rsid w:val="0056740D"/>
    <w:rsid w:val="0057336D"/>
    <w:rsid w:val="00573675"/>
    <w:rsid w:val="005776CD"/>
    <w:rsid w:val="005908DC"/>
    <w:rsid w:val="00595088"/>
    <w:rsid w:val="005A6013"/>
    <w:rsid w:val="005B7E0A"/>
    <w:rsid w:val="005C2F74"/>
    <w:rsid w:val="005C534E"/>
    <w:rsid w:val="005D3F69"/>
    <w:rsid w:val="005D4F06"/>
    <w:rsid w:val="005D5990"/>
    <w:rsid w:val="006000DF"/>
    <w:rsid w:val="00604295"/>
    <w:rsid w:val="006076D9"/>
    <w:rsid w:val="00617794"/>
    <w:rsid w:val="00617E6A"/>
    <w:rsid w:val="006207C0"/>
    <w:rsid w:val="00623276"/>
    <w:rsid w:val="006244FB"/>
    <w:rsid w:val="00626624"/>
    <w:rsid w:val="00626F29"/>
    <w:rsid w:val="00630B3A"/>
    <w:rsid w:val="0063188F"/>
    <w:rsid w:val="006325FD"/>
    <w:rsid w:val="00641CA8"/>
    <w:rsid w:val="00642EF0"/>
    <w:rsid w:val="00650C97"/>
    <w:rsid w:val="006540A8"/>
    <w:rsid w:val="00656959"/>
    <w:rsid w:val="00676AAD"/>
    <w:rsid w:val="0067707D"/>
    <w:rsid w:val="006A21BC"/>
    <w:rsid w:val="006A2422"/>
    <w:rsid w:val="006A5CDB"/>
    <w:rsid w:val="006B1E37"/>
    <w:rsid w:val="006B5BDC"/>
    <w:rsid w:val="006B741A"/>
    <w:rsid w:val="006C2F94"/>
    <w:rsid w:val="006C37B7"/>
    <w:rsid w:val="006D1CA4"/>
    <w:rsid w:val="006D6A6A"/>
    <w:rsid w:val="006E5F3E"/>
    <w:rsid w:val="006F6EC6"/>
    <w:rsid w:val="00701A05"/>
    <w:rsid w:val="0071195A"/>
    <w:rsid w:val="00714E51"/>
    <w:rsid w:val="00715B41"/>
    <w:rsid w:val="007307CB"/>
    <w:rsid w:val="00742B23"/>
    <w:rsid w:val="00747BBD"/>
    <w:rsid w:val="00753588"/>
    <w:rsid w:val="00767734"/>
    <w:rsid w:val="00775FFB"/>
    <w:rsid w:val="007822DF"/>
    <w:rsid w:val="007900C5"/>
    <w:rsid w:val="007969F4"/>
    <w:rsid w:val="007A010D"/>
    <w:rsid w:val="007B6265"/>
    <w:rsid w:val="007C050E"/>
    <w:rsid w:val="007C106B"/>
    <w:rsid w:val="007C3BA3"/>
    <w:rsid w:val="007C6EAA"/>
    <w:rsid w:val="007C7C4F"/>
    <w:rsid w:val="007D2E9D"/>
    <w:rsid w:val="007D64C7"/>
    <w:rsid w:val="007D77B7"/>
    <w:rsid w:val="007E5657"/>
    <w:rsid w:val="007F2CDC"/>
    <w:rsid w:val="00800BDC"/>
    <w:rsid w:val="00802E35"/>
    <w:rsid w:val="00805436"/>
    <w:rsid w:val="008077A8"/>
    <w:rsid w:val="00827359"/>
    <w:rsid w:val="00833BF7"/>
    <w:rsid w:val="0084135D"/>
    <w:rsid w:val="00844A0B"/>
    <w:rsid w:val="008520D0"/>
    <w:rsid w:val="00852FC1"/>
    <w:rsid w:val="0085448C"/>
    <w:rsid w:val="00857775"/>
    <w:rsid w:val="00861224"/>
    <w:rsid w:val="00861DD7"/>
    <w:rsid w:val="0086714A"/>
    <w:rsid w:val="00867A7D"/>
    <w:rsid w:val="00873A2B"/>
    <w:rsid w:val="008829F5"/>
    <w:rsid w:val="00882C0F"/>
    <w:rsid w:val="00882DB7"/>
    <w:rsid w:val="00883B31"/>
    <w:rsid w:val="008946DB"/>
    <w:rsid w:val="008B0639"/>
    <w:rsid w:val="008B0783"/>
    <w:rsid w:val="008B0AE6"/>
    <w:rsid w:val="008B0B91"/>
    <w:rsid w:val="008C3C3E"/>
    <w:rsid w:val="008D0A0B"/>
    <w:rsid w:val="008D3288"/>
    <w:rsid w:val="008D6932"/>
    <w:rsid w:val="008E6CAB"/>
    <w:rsid w:val="008F1931"/>
    <w:rsid w:val="008F21A8"/>
    <w:rsid w:val="008F3DE9"/>
    <w:rsid w:val="008F67EA"/>
    <w:rsid w:val="00900580"/>
    <w:rsid w:val="0091321A"/>
    <w:rsid w:val="009153EF"/>
    <w:rsid w:val="0091664F"/>
    <w:rsid w:val="00937BEC"/>
    <w:rsid w:val="009417C9"/>
    <w:rsid w:val="009528E5"/>
    <w:rsid w:val="00973A4D"/>
    <w:rsid w:val="00991A33"/>
    <w:rsid w:val="009B63D9"/>
    <w:rsid w:val="009B6FE2"/>
    <w:rsid w:val="009D7882"/>
    <w:rsid w:val="009F0A02"/>
    <w:rsid w:val="009F210C"/>
    <w:rsid w:val="009F3647"/>
    <w:rsid w:val="009F7B79"/>
    <w:rsid w:val="00A11A83"/>
    <w:rsid w:val="00A13788"/>
    <w:rsid w:val="00A22BED"/>
    <w:rsid w:val="00A3083B"/>
    <w:rsid w:val="00A376D3"/>
    <w:rsid w:val="00A40A19"/>
    <w:rsid w:val="00A47E4B"/>
    <w:rsid w:val="00A57E20"/>
    <w:rsid w:val="00A73E88"/>
    <w:rsid w:val="00A772A3"/>
    <w:rsid w:val="00A83AA3"/>
    <w:rsid w:val="00A94AF6"/>
    <w:rsid w:val="00AA7A29"/>
    <w:rsid w:val="00AB6718"/>
    <w:rsid w:val="00AB7F12"/>
    <w:rsid w:val="00AC0576"/>
    <w:rsid w:val="00AC1323"/>
    <w:rsid w:val="00AC26A7"/>
    <w:rsid w:val="00AD7579"/>
    <w:rsid w:val="00AF477A"/>
    <w:rsid w:val="00B0417F"/>
    <w:rsid w:val="00B054E2"/>
    <w:rsid w:val="00B10B74"/>
    <w:rsid w:val="00B21B65"/>
    <w:rsid w:val="00B21DC5"/>
    <w:rsid w:val="00B36ED7"/>
    <w:rsid w:val="00B44E0B"/>
    <w:rsid w:val="00B706F3"/>
    <w:rsid w:val="00B76100"/>
    <w:rsid w:val="00BA05C8"/>
    <w:rsid w:val="00BB4ECA"/>
    <w:rsid w:val="00BC410E"/>
    <w:rsid w:val="00BD5B39"/>
    <w:rsid w:val="00BE3793"/>
    <w:rsid w:val="00BE4562"/>
    <w:rsid w:val="00BE7E1D"/>
    <w:rsid w:val="00C00C5F"/>
    <w:rsid w:val="00C15152"/>
    <w:rsid w:val="00C16FA8"/>
    <w:rsid w:val="00C4036F"/>
    <w:rsid w:val="00C42E1F"/>
    <w:rsid w:val="00C5080C"/>
    <w:rsid w:val="00C709E2"/>
    <w:rsid w:val="00C723C3"/>
    <w:rsid w:val="00C86F80"/>
    <w:rsid w:val="00C949B4"/>
    <w:rsid w:val="00C96D76"/>
    <w:rsid w:val="00CA6723"/>
    <w:rsid w:val="00CB6AD3"/>
    <w:rsid w:val="00CC1BAA"/>
    <w:rsid w:val="00CC31B7"/>
    <w:rsid w:val="00CD3A78"/>
    <w:rsid w:val="00CD5719"/>
    <w:rsid w:val="00CD75AD"/>
    <w:rsid w:val="00CF09FA"/>
    <w:rsid w:val="00CF7F4D"/>
    <w:rsid w:val="00D119B7"/>
    <w:rsid w:val="00D208A6"/>
    <w:rsid w:val="00D2213A"/>
    <w:rsid w:val="00D22E94"/>
    <w:rsid w:val="00D3498D"/>
    <w:rsid w:val="00D34E37"/>
    <w:rsid w:val="00D50C8A"/>
    <w:rsid w:val="00D56C40"/>
    <w:rsid w:val="00D664FD"/>
    <w:rsid w:val="00D93867"/>
    <w:rsid w:val="00D944CA"/>
    <w:rsid w:val="00DA3670"/>
    <w:rsid w:val="00DA42D1"/>
    <w:rsid w:val="00DA7C36"/>
    <w:rsid w:val="00DB2E40"/>
    <w:rsid w:val="00DC1214"/>
    <w:rsid w:val="00DC5CA9"/>
    <w:rsid w:val="00DD3B83"/>
    <w:rsid w:val="00DD43CB"/>
    <w:rsid w:val="00DD717E"/>
    <w:rsid w:val="00DE68AE"/>
    <w:rsid w:val="00DE68D3"/>
    <w:rsid w:val="00E05F1D"/>
    <w:rsid w:val="00E1559E"/>
    <w:rsid w:val="00E30388"/>
    <w:rsid w:val="00E36A18"/>
    <w:rsid w:val="00E45BBC"/>
    <w:rsid w:val="00E463C5"/>
    <w:rsid w:val="00E46DFB"/>
    <w:rsid w:val="00E55E0E"/>
    <w:rsid w:val="00E57476"/>
    <w:rsid w:val="00E8344E"/>
    <w:rsid w:val="00E87EC9"/>
    <w:rsid w:val="00EA22DD"/>
    <w:rsid w:val="00EA3527"/>
    <w:rsid w:val="00EB30A9"/>
    <w:rsid w:val="00EC6FA4"/>
    <w:rsid w:val="00EC7E68"/>
    <w:rsid w:val="00ED18CB"/>
    <w:rsid w:val="00ED29C0"/>
    <w:rsid w:val="00ED3BA1"/>
    <w:rsid w:val="00ED5046"/>
    <w:rsid w:val="00EE0249"/>
    <w:rsid w:val="00F1104D"/>
    <w:rsid w:val="00F16C9A"/>
    <w:rsid w:val="00F24DB5"/>
    <w:rsid w:val="00F30323"/>
    <w:rsid w:val="00F35CE2"/>
    <w:rsid w:val="00F35DB3"/>
    <w:rsid w:val="00F40950"/>
    <w:rsid w:val="00F41580"/>
    <w:rsid w:val="00F4624D"/>
    <w:rsid w:val="00F5422E"/>
    <w:rsid w:val="00F74FDD"/>
    <w:rsid w:val="00F76FF3"/>
    <w:rsid w:val="00F77190"/>
    <w:rsid w:val="00F823DF"/>
    <w:rsid w:val="00F855A1"/>
    <w:rsid w:val="00F91431"/>
    <w:rsid w:val="00F96B08"/>
    <w:rsid w:val="00FA1FE8"/>
    <w:rsid w:val="00FB076E"/>
    <w:rsid w:val="00FB11E2"/>
    <w:rsid w:val="00FC7252"/>
    <w:rsid w:val="00FC7CE4"/>
    <w:rsid w:val="00FD7D03"/>
    <w:rsid w:val="00FE1848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8466D"/>
  <w15:chartTrackingRefBased/>
  <w15:docId w15:val="{0293975F-D1AD-47AF-8F6E-4D1291D9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848"/>
    <w:pPr>
      <w:keepNext/>
      <w:outlineLvl w:val="0"/>
    </w:pPr>
    <w:rPr>
      <w:rFonts w:ascii="Verdana" w:hAnsi="Verdana"/>
      <w:i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428C"/>
    <w:pPr>
      <w:jc w:val="center"/>
    </w:pPr>
    <w:rPr>
      <w:rFonts w:ascii="Lucida Casual" w:hAnsi="Lucida Casual"/>
      <w:sz w:val="24"/>
    </w:rPr>
  </w:style>
  <w:style w:type="character" w:customStyle="1" w:styleId="TitleChar">
    <w:name w:val="Title Char"/>
    <w:basedOn w:val="DefaultParagraphFont"/>
    <w:link w:val="Title"/>
    <w:rsid w:val="0042428C"/>
    <w:rPr>
      <w:rFonts w:ascii="Lucida Casual" w:eastAsia="Times New Roman" w:hAnsi="Lucida Casu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24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28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4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28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528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1848"/>
    <w:rPr>
      <w:rFonts w:ascii="Verdana" w:eastAsia="Times New Roman" w:hAnsi="Verdana" w:cs="Times New Roman"/>
      <w:i/>
      <w:iCs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8F67EA"/>
    <w:rPr>
      <w:rFonts w:ascii="Verdana" w:hAnsi="Verdana"/>
      <w:i/>
      <w:iCs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8F67EA"/>
    <w:rPr>
      <w:rFonts w:ascii="Verdana" w:eastAsia="Times New Roman" w:hAnsi="Verdana" w:cs="Times New Roman"/>
      <w:i/>
      <w:iCs/>
      <w:u w:val="single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8F67EA"/>
    <w:rPr>
      <w:rFonts w:ascii="Verdana" w:hAnsi="Verdan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8F67EA"/>
    <w:rPr>
      <w:rFonts w:ascii="Verdana" w:eastAsia="Times New Roman" w:hAnsi="Verdana" w:cs="Times New Roman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D3F69"/>
    <w:pPr>
      <w:ind w:left="1440"/>
    </w:pPr>
    <w:rPr>
      <w:rFonts w:ascii="Verdana" w:hAnsi="Verdan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3F69"/>
    <w:rPr>
      <w:rFonts w:ascii="Verdana" w:eastAsia="Times New Roman" w:hAnsi="Verdana" w:cs="Times New Roman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D4F06"/>
    <w:pPr>
      <w:ind w:left="2160" w:hanging="720"/>
    </w:pPr>
    <w:rPr>
      <w:rFonts w:ascii="Verdana" w:hAnsi="Verdana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4F06"/>
    <w:rPr>
      <w:rFonts w:ascii="Verdana" w:eastAsia="Times New Roman" w:hAnsi="Verdana" w:cs="Times New Roman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5422E"/>
    <w:pPr>
      <w:ind w:left="716"/>
    </w:pPr>
    <w:rPr>
      <w:rFonts w:ascii="Verdana" w:hAnsi="Verdana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5422E"/>
    <w:rPr>
      <w:rFonts w:ascii="Verdana" w:eastAsia="Times New Roman" w:hAnsi="Verdan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fitzgerald</dc:creator>
  <cp:keywords/>
  <dc:description/>
  <cp:lastModifiedBy>Fiona Galliford</cp:lastModifiedBy>
  <cp:revision>98</cp:revision>
  <cp:lastPrinted>2023-01-30T12:43:00Z</cp:lastPrinted>
  <dcterms:created xsi:type="dcterms:W3CDTF">2024-03-14T09:33:00Z</dcterms:created>
  <dcterms:modified xsi:type="dcterms:W3CDTF">2024-03-14T13:20:00Z</dcterms:modified>
</cp:coreProperties>
</file>